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9F" w:rsidRDefault="0058249F" w:rsidP="0058249F">
      <w:pPr>
        <w:pStyle w:val="Default"/>
      </w:pPr>
      <w:bookmarkStart w:id="0" w:name="_GoBack"/>
      <w:bookmarkEnd w:id="0"/>
    </w:p>
    <w:p w:rsidR="00CE1282" w:rsidRDefault="00CE1282" w:rsidP="0035642D">
      <w:pPr>
        <w:jc w:val="center"/>
        <w:rPr>
          <w:b/>
          <w:bCs/>
          <w:sz w:val="44"/>
          <w:szCs w:val="44"/>
        </w:rPr>
      </w:pPr>
    </w:p>
    <w:p w:rsidR="00CE1282" w:rsidRPr="003E706D" w:rsidRDefault="00CE1282" w:rsidP="0035642D">
      <w:pPr>
        <w:jc w:val="center"/>
        <w:rPr>
          <w:b/>
          <w:bCs/>
          <w:sz w:val="28"/>
          <w:szCs w:val="28"/>
        </w:rPr>
      </w:pPr>
      <w:r w:rsidRPr="003E706D">
        <w:rPr>
          <w:b/>
          <w:bCs/>
          <w:sz w:val="28"/>
          <w:szCs w:val="28"/>
        </w:rPr>
        <w:t>RINGS Conference and Annual Meeting 2018</w:t>
      </w:r>
    </w:p>
    <w:p w:rsidR="00CE1282" w:rsidRPr="00CE1282" w:rsidRDefault="00CE1282" w:rsidP="0035642D">
      <w:pPr>
        <w:jc w:val="center"/>
        <w:rPr>
          <w:b/>
          <w:bCs/>
          <w:sz w:val="32"/>
          <w:szCs w:val="32"/>
        </w:rPr>
      </w:pPr>
    </w:p>
    <w:p w:rsidR="00CE1282" w:rsidRPr="003E706D" w:rsidRDefault="00CE1282" w:rsidP="00CE1282">
      <w:pPr>
        <w:jc w:val="center"/>
        <w:rPr>
          <w:b/>
          <w:sz w:val="32"/>
          <w:szCs w:val="32"/>
          <w:lang w:val="en-GB"/>
        </w:rPr>
      </w:pPr>
      <w:r w:rsidRPr="003E706D">
        <w:rPr>
          <w:b/>
          <w:sz w:val="32"/>
          <w:szCs w:val="32"/>
          <w:lang w:val="en-GB"/>
        </w:rPr>
        <w:t>The State of the Art of Feminist and Gender Studies: Convergences, Divergences and Plurality of Views</w:t>
      </w:r>
    </w:p>
    <w:p w:rsidR="00CE1282" w:rsidRDefault="00CE1282" w:rsidP="0035642D">
      <w:pPr>
        <w:jc w:val="center"/>
        <w:rPr>
          <w:b/>
          <w:bCs/>
          <w:sz w:val="28"/>
          <w:szCs w:val="28"/>
        </w:rPr>
      </w:pPr>
    </w:p>
    <w:p w:rsidR="00CE1282" w:rsidRPr="00CE1282" w:rsidRDefault="00CE1282" w:rsidP="0035642D">
      <w:pPr>
        <w:jc w:val="center"/>
        <w:rPr>
          <w:b/>
          <w:bCs/>
          <w:sz w:val="28"/>
          <w:szCs w:val="28"/>
        </w:rPr>
      </w:pPr>
      <w:r w:rsidRPr="00CE1282">
        <w:rPr>
          <w:b/>
          <w:bCs/>
          <w:sz w:val="28"/>
          <w:szCs w:val="28"/>
        </w:rPr>
        <w:t xml:space="preserve">Lisbon, Portugal, </w:t>
      </w:r>
      <w:r>
        <w:rPr>
          <w:b/>
          <w:bCs/>
          <w:sz w:val="28"/>
          <w:szCs w:val="28"/>
        </w:rPr>
        <w:t>17-19 October 2018</w:t>
      </w:r>
    </w:p>
    <w:p w:rsidR="003E706D" w:rsidRDefault="003E706D" w:rsidP="003E706D">
      <w:pPr>
        <w:jc w:val="center"/>
        <w:rPr>
          <w:rStyle w:val="Siln"/>
        </w:rPr>
      </w:pPr>
    </w:p>
    <w:p w:rsidR="00CE1282" w:rsidRDefault="003E706D" w:rsidP="003E706D">
      <w:pPr>
        <w:jc w:val="center"/>
        <w:rPr>
          <w:b/>
          <w:bCs/>
          <w:sz w:val="28"/>
          <w:szCs w:val="28"/>
        </w:rPr>
      </w:pPr>
      <w:r>
        <w:rPr>
          <w:rStyle w:val="Siln"/>
        </w:rPr>
        <w:t>TECHNICAL IFORMATION IS ENCLOSED BELOW</w:t>
      </w:r>
    </w:p>
    <w:p w:rsidR="003E706D" w:rsidRDefault="003E706D" w:rsidP="00CE1282">
      <w:pPr>
        <w:rPr>
          <w:b/>
          <w:bCs/>
          <w:sz w:val="28"/>
          <w:szCs w:val="28"/>
        </w:rPr>
      </w:pPr>
    </w:p>
    <w:p w:rsidR="0058249F" w:rsidRPr="00CE1282" w:rsidRDefault="0058249F" w:rsidP="00CE1282">
      <w:pPr>
        <w:rPr>
          <w:b/>
          <w:sz w:val="28"/>
          <w:szCs w:val="28"/>
          <w:lang w:val="en-GB"/>
        </w:rPr>
      </w:pPr>
      <w:r w:rsidRPr="00CE1282">
        <w:rPr>
          <w:b/>
          <w:bCs/>
          <w:sz w:val="28"/>
          <w:szCs w:val="28"/>
        </w:rPr>
        <w:t>Call for papers:</w:t>
      </w:r>
    </w:p>
    <w:p w:rsidR="0035642D" w:rsidRPr="0035642D" w:rsidRDefault="0035642D" w:rsidP="0035642D">
      <w:pPr>
        <w:autoSpaceDE w:val="0"/>
        <w:autoSpaceDN w:val="0"/>
        <w:adjustRightInd w:val="0"/>
        <w:spacing w:after="0" w:line="240" w:lineRule="auto"/>
        <w:rPr>
          <w:rFonts w:cstheme="minorHAnsi"/>
          <w:color w:val="000000"/>
          <w:lang w:val="en-US"/>
        </w:rPr>
      </w:pPr>
      <w:r w:rsidRPr="0035642D">
        <w:rPr>
          <w:rFonts w:cstheme="minorHAnsi"/>
          <w:color w:val="000000"/>
          <w:lang w:val="en-US"/>
        </w:rPr>
        <w:t xml:space="preserve">This is a call for RINGS members. However, member organizations are encouraged to invite others towards extending membership, with particular emphasis on strengthening the participation of those from countries in the global South. </w:t>
      </w:r>
    </w:p>
    <w:p w:rsidR="0035642D" w:rsidRPr="0035642D" w:rsidRDefault="0035642D" w:rsidP="0035642D">
      <w:pPr>
        <w:autoSpaceDE w:val="0"/>
        <w:autoSpaceDN w:val="0"/>
        <w:adjustRightInd w:val="0"/>
        <w:spacing w:after="0" w:line="240" w:lineRule="auto"/>
        <w:rPr>
          <w:rFonts w:cstheme="minorHAnsi"/>
          <w:color w:val="000000"/>
          <w:lang w:val="en-US"/>
        </w:rPr>
      </w:pPr>
    </w:p>
    <w:p w:rsidR="00CE1282" w:rsidRPr="00E5251A" w:rsidRDefault="0035642D" w:rsidP="00CE1282">
      <w:pPr>
        <w:rPr>
          <w:lang w:val="en-US"/>
        </w:rPr>
      </w:pPr>
      <w:r w:rsidRPr="0035642D">
        <w:rPr>
          <w:rFonts w:cstheme="minorHAnsi"/>
          <w:color w:val="000000"/>
          <w:lang w:val="en-US"/>
        </w:rPr>
        <w:t xml:space="preserve">RINGS, the International Research Association of Institutions of Advanced Gender Studies is a global association of </w:t>
      </w:r>
      <w:proofErr w:type="spellStart"/>
      <w:r w:rsidRPr="0035642D">
        <w:rPr>
          <w:rFonts w:cstheme="minorHAnsi"/>
          <w:color w:val="000000"/>
          <w:lang w:val="en-US"/>
        </w:rPr>
        <w:t>centres</w:t>
      </w:r>
      <w:proofErr w:type="spellEnd"/>
      <w:r w:rsidRPr="0035642D">
        <w:rPr>
          <w:rFonts w:cstheme="minorHAnsi"/>
          <w:color w:val="000000"/>
          <w:lang w:val="en-US"/>
        </w:rPr>
        <w:t xml:space="preserve"> of advanced gender studies. The participating </w:t>
      </w:r>
      <w:proofErr w:type="spellStart"/>
      <w:r w:rsidRPr="0035642D">
        <w:rPr>
          <w:rFonts w:cstheme="minorHAnsi"/>
          <w:color w:val="000000"/>
          <w:lang w:val="en-US"/>
        </w:rPr>
        <w:t>centres</w:t>
      </w:r>
      <w:proofErr w:type="spellEnd"/>
      <w:r w:rsidRPr="0035642D">
        <w:rPr>
          <w:rFonts w:cstheme="minorHAnsi"/>
          <w:color w:val="000000"/>
          <w:lang w:val="en-US"/>
        </w:rPr>
        <w:t xml:space="preserve"> span Africa, Asia, Australia, Europe and </w:t>
      </w:r>
      <w:r>
        <w:rPr>
          <w:rFonts w:cstheme="minorHAnsi"/>
          <w:color w:val="000000"/>
          <w:lang w:val="en-US"/>
        </w:rPr>
        <w:t>the</w:t>
      </w:r>
      <w:r w:rsidRPr="0035642D">
        <w:rPr>
          <w:rFonts w:cstheme="minorHAnsi"/>
          <w:color w:val="000000"/>
          <w:lang w:val="en-US"/>
        </w:rPr>
        <w:t xml:space="preserve"> Americas. Three national assembly meetings and conferences have been held since the inauguration of RINGS in October 2014 at </w:t>
      </w:r>
      <w:proofErr w:type="spellStart"/>
      <w:r w:rsidRPr="0035642D">
        <w:rPr>
          <w:rFonts w:cstheme="minorHAnsi"/>
          <w:color w:val="000000"/>
          <w:lang w:val="en-US"/>
        </w:rPr>
        <w:t>Örebro</w:t>
      </w:r>
      <w:proofErr w:type="spellEnd"/>
      <w:r w:rsidRPr="0035642D">
        <w:rPr>
          <w:rFonts w:cstheme="minorHAnsi"/>
          <w:color w:val="000000"/>
          <w:lang w:val="en-US"/>
        </w:rPr>
        <w:t xml:space="preserve"> University: the first one in Prague in 2015; the second in Cape Town in 2016; and the third in Reykjavik in 2017. The fourth RINGS annual meeting and conference will be </w:t>
      </w:r>
      <w:r w:rsidRPr="00CE1282">
        <w:rPr>
          <w:rFonts w:cstheme="minorHAnsi"/>
          <w:color w:val="000000"/>
          <w:lang w:val="en-US"/>
        </w:rPr>
        <w:t xml:space="preserve">hosted by </w:t>
      </w:r>
      <w:r w:rsidR="00CE1282" w:rsidRPr="00CE1282">
        <w:rPr>
          <w:lang w:val="en-US"/>
        </w:rPr>
        <w:t>the</w:t>
      </w:r>
      <w:r w:rsidR="00CE1282">
        <w:rPr>
          <w:lang w:val="en-US"/>
        </w:rPr>
        <w:t xml:space="preserve"> Interdisciplinary Centre for Gender Studies (CIEG) in collaboration with the Institute for Social and Political Sciences (ISCSP), University of Lisbon.</w:t>
      </w:r>
    </w:p>
    <w:p w:rsidR="00104755" w:rsidRDefault="00104755">
      <w:pPr>
        <w:autoSpaceDE w:val="0"/>
        <w:autoSpaceDN w:val="0"/>
        <w:adjustRightInd w:val="0"/>
        <w:spacing w:after="0" w:line="240" w:lineRule="auto"/>
        <w:rPr>
          <w:rFonts w:cstheme="minorHAnsi"/>
          <w:color w:val="000000"/>
          <w:lang w:val="en-US"/>
        </w:rPr>
      </w:pPr>
    </w:p>
    <w:p w:rsidR="00104755" w:rsidRDefault="0035642D">
      <w:pPr>
        <w:autoSpaceDE w:val="0"/>
        <w:autoSpaceDN w:val="0"/>
        <w:adjustRightInd w:val="0"/>
        <w:spacing w:after="0" w:line="240" w:lineRule="auto"/>
        <w:jc w:val="center"/>
        <w:rPr>
          <w:rFonts w:ascii="Cambria" w:hAnsi="Cambria" w:cs="Cambria"/>
          <w:color w:val="000000"/>
          <w:sz w:val="23"/>
          <w:szCs w:val="23"/>
          <w:lang w:val="en-US"/>
        </w:rPr>
      </w:pPr>
      <w:r>
        <w:rPr>
          <w:rFonts w:ascii="Cambria" w:hAnsi="Cambria" w:cs="Cambria"/>
          <w:color w:val="000000"/>
          <w:sz w:val="23"/>
          <w:szCs w:val="23"/>
          <w:lang w:val="en-US"/>
        </w:rPr>
        <w:t>***</w:t>
      </w:r>
    </w:p>
    <w:p w:rsidR="00CE1282" w:rsidRDefault="00CE1282">
      <w:pPr>
        <w:autoSpaceDE w:val="0"/>
        <w:autoSpaceDN w:val="0"/>
        <w:adjustRightInd w:val="0"/>
        <w:spacing w:after="0" w:line="240" w:lineRule="auto"/>
        <w:jc w:val="center"/>
        <w:rPr>
          <w:rFonts w:ascii="Cambria" w:hAnsi="Cambria" w:cs="Cambria"/>
          <w:color w:val="000000"/>
          <w:sz w:val="23"/>
          <w:szCs w:val="23"/>
          <w:lang w:val="en-US"/>
        </w:rPr>
      </w:pPr>
    </w:p>
    <w:p w:rsidR="00CE1282" w:rsidRDefault="00CE1282" w:rsidP="0035642D">
      <w:pPr>
        <w:jc w:val="both"/>
        <w:rPr>
          <w:lang w:val="en-GB"/>
        </w:rPr>
      </w:pPr>
    </w:p>
    <w:p w:rsidR="00822DEA" w:rsidRDefault="000D6FDC" w:rsidP="0035642D">
      <w:pPr>
        <w:jc w:val="both"/>
        <w:rPr>
          <w:lang w:val="en-GB"/>
        </w:rPr>
      </w:pPr>
      <w:r>
        <w:rPr>
          <w:lang w:val="en-GB"/>
        </w:rPr>
        <w:t xml:space="preserve">Feminist and gender studies </w:t>
      </w:r>
      <w:r w:rsidR="00465FE6">
        <w:rPr>
          <w:lang w:val="en-GB"/>
        </w:rPr>
        <w:t>are</w:t>
      </w:r>
      <w:r>
        <w:rPr>
          <w:lang w:val="en-GB"/>
        </w:rPr>
        <w:t xml:space="preserve"> </w:t>
      </w:r>
      <w:r w:rsidR="00465FE6">
        <w:rPr>
          <w:lang w:val="en-GB"/>
        </w:rPr>
        <w:t xml:space="preserve">a vibrant </w:t>
      </w:r>
      <w:r>
        <w:rPr>
          <w:lang w:val="en-GB"/>
        </w:rPr>
        <w:t xml:space="preserve">field </w:t>
      </w:r>
      <w:r w:rsidR="00867B0F">
        <w:rPr>
          <w:lang w:val="en-GB"/>
        </w:rPr>
        <w:t>of knowledge</w:t>
      </w:r>
      <w:r w:rsidR="00465FE6">
        <w:rPr>
          <w:lang w:val="en-GB"/>
        </w:rPr>
        <w:t xml:space="preserve"> offering</w:t>
      </w:r>
      <w:r w:rsidR="005F46F7">
        <w:rPr>
          <w:lang w:val="en-GB"/>
        </w:rPr>
        <w:t xml:space="preserve"> </w:t>
      </w:r>
      <w:r>
        <w:rPr>
          <w:lang w:val="en-GB"/>
        </w:rPr>
        <w:t xml:space="preserve">rich theoretical contributions for understanding </w:t>
      </w:r>
      <w:r w:rsidR="00CC3E53">
        <w:rPr>
          <w:lang w:val="en-GB"/>
        </w:rPr>
        <w:t xml:space="preserve">the persistence of </w:t>
      </w:r>
      <w:r w:rsidR="002809CD">
        <w:rPr>
          <w:lang w:val="en-GB"/>
        </w:rPr>
        <w:t xml:space="preserve">gender </w:t>
      </w:r>
      <w:r>
        <w:rPr>
          <w:lang w:val="en-GB"/>
        </w:rPr>
        <w:t>inequalities</w:t>
      </w:r>
      <w:r w:rsidR="006E2917">
        <w:rPr>
          <w:lang w:val="en-GB"/>
        </w:rPr>
        <w:t xml:space="preserve">. </w:t>
      </w:r>
      <w:r w:rsidR="00867B0F">
        <w:rPr>
          <w:lang w:val="en-GB"/>
        </w:rPr>
        <w:t>I</w:t>
      </w:r>
      <w:r w:rsidR="00FD063C">
        <w:rPr>
          <w:lang w:val="en-GB"/>
        </w:rPr>
        <w:t>nspiring, and being inspired</w:t>
      </w:r>
      <w:r w:rsidR="00CC3E53">
        <w:rPr>
          <w:lang w:val="en-GB"/>
        </w:rPr>
        <w:t>,</w:t>
      </w:r>
      <w:r w:rsidR="001C0BEC">
        <w:rPr>
          <w:lang w:val="en-GB"/>
        </w:rPr>
        <w:t xml:space="preserve"> </w:t>
      </w:r>
      <w:r w:rsidR="00465FE6">
        <w:rPr>
          <w:lang w:val="en-GB"/>
        </w:rPr>
        <w:t>b</w:t>
      </w:r>
      <w:r w:rsidR="001C0BEC">
        <w:rPr>
          <w:lang w:val="en-GB"/>
        </w:rPr>
        <w:t>y feminist</w:t>
      </w:r>
      <w:r w:rsidR="0052636F">
        <w:rPr>
          <w:lang w:val="en-GB"/>
        </w:rPr>
        <w:t xml:space="preserve"> and LGBT</w:t>
      </w:r>
      <w:r w:rsidR="00DD4F61">
        <w:rPr>
          <w:lang w:val="en-GB"/>
        </w:rPr>
        <w:t>I</w:t>
      </w:r>
      <w:r w:rsidR="0052636F">
        <w:rPr>
          <w:lang w:val="en-GB"/>
        </w:rPr>
        <w:t>Q+</w:t>
      </w:r>
      <w:r w:rsidR="001C0BEC">
        <w:rPr>
          <w:lang w:val="en-GB"/>
        </w:rPr>
        <w:t xml:space="preserve"> activism</w:t>
      </w:r>
      <w:r w:rsidR="00A03C0A">
        <w:rPr>
          <w:lang w:val="en-GB"/>
        </w:rPr>
        <w:t>s,</w:t>
      </w:r>
      <w:r w:rsidR="001C0BEC">
        <w:rPr>
          <w:lang w:val="en-GB"/>
        </w:rPr>
        <w:t xml:space="preserve"> </w:t>
      </w:r>
      <w:r w:rsidR="00867B0F">
        <w:rPr>
          <w:lang w:val="en-GB"/>
        </w:rPr>
        <w:t xml:space="preserve">they have </w:t>
      </w:r>
      <w:r w:rsidR="003C44CA">
        <w:rPr>
          <w:lang w:val="en-GB"/>
        </w:rPr>
        <w:t xml:space="preserve">also </w:t>
      </w:r>
      <w:r w:rsidR="00CC3E53">
        <w:rPr>
          <w:lang w:val="en-GB"/>
        </w:rPr>
        <w:t xml:space="preserve">contributed to social </w:t>
      </w:r>
      <w:r w:rsidR="00FD063C">
        <w:rPr>
          <w:lang w:val="en-GB"/>
        </w:rPr>
        <w:t>cha</w:t>
      </w:r>
      <w:r w:rsidR="00CC3E53">
        <w:rPr>
          <w:lang w:val="en-GB"/>
        </w:rPr>
        <w:t xml:space="preserve">nge.  </w:t>
      </w:r>
      <w:r w:rsidR="005F46F7">
        <w:rPr>
          <w:lang w:val="en-GB"/>
        </w:rPr>
        <w:t xml:space="preserve">But as </w:t>
      </w:r>
      <w:r w:rsidR="00465FE6">
        <w:rPr>
          <w:lang w:val="en-GB"/>
        </w:rPr>
        <w:t xml:space="preserve">in </w:t>
      </w:r>
      <w:r w:rsidR="005F46F7">
        <w:rPr>
          <w:lang w:val="en-GB"/>
        </w:rPr>
        <w:t>any other field of knowledge</w:t>
      </w:r>
      <w:r w:rsidR="00465FE6">
        <w:rPr>
          <w:lang w:val="en-GB"/>
        </w:rPr>
        <w:t>,</w:t>
      </w:r>
      <w:r w:rsidR="005F46F7">
        <w:rPr>
          <w:lang w:val="en-GB"/>
        </w:rPr>
        <w:t xml:space="preserve"> controversies and divergences have </w:t>
      </w:r>
      <w:r w:rsidR="00465FE6">
        <w:rPr>
          <w:lang w:val="en-GB"/>
        </w:rPr>
        <w:t xml:space="preserve">emerged, </w:t>
      </w:r>
      <w:r w:rsidR="005F46F7">
        <w:rPr>
          <w:lang w:val="en-GB"/>
        </w:rPr>
        <w:t>feed</w:t>
      </w:r>
      <w:r w:rsidR="00465FE6">
        <w:rPr>
          <w:lang w:val="en-GB"/>
        </w:rPr>
        <w:t xml:space="preserve">ing </w:t>
      </w:r>
      <w:r w:rsidR="005F46F7">
        <w:rPr>
          <w:lang w:val="en-GB"/>
        </w:rPr>
        <w:t xml:space="preserve">the field with </w:t>
      </w:r>
      <w:r w:rsidR="00B03C14">
        <w:rPr>
          <w:lang w:val="en-GB"/>
        </w:rPr>
        <w:t>lively and illuminating debates</w:t>
      </w:r>
      <w:r w:rsidR="00465FE6">
        <w:rPr>
          <w:lang w:val="en-GB"/>
        </w:rPr>
        <w:t>,</w:t>
      </w:r>
      <w:r w:rsidR="00B03C14">
        <w:rPr>
          <w:lang w:val="en-GB"/>
        </w:rPr>
        <w:t xml:space="preserve"> as well as with dilemmas and difficult crossroads.</w:t>
      </w:r>
      <w:r w:rsidR="00465FE6">
        <w:rPr>
          <w:lang w:val="en-GB"/>
        </w:rPr>
        <w:t xml:space="preserve"> </w:t>
      </w:r>
    </w:p>
    <w:p w:rsidR="00581182" w:rsidRDefault="00F72742" w:rsidP="00CE0DDB">
      <w:pPr>
        <w:jc w:val="both"/>
        <w:rPr>
          <w:lang w:val="en-GB"/>
        </w:rPr>
      </w:pPr>
      <w:r>
        <w:rPr>
          <w:lang w:val="en-GB"/>
        </w:rPr>
        <w:t xml:space="preserve">There </w:t>
      </w:r>
      <w:r w:rsidR="00465FE6">
        <w:rPr>
          <w:lang w:val="en-GB"/>
        </w:rPr>
        <w:t xml:space="preserve">are </w:t>
      </w:r>
      <w:r>
        <w:rPr>
          <w:lang w:val="en-GB"/>
        </w:rPr>
        <w:t xml:space="preserve">at least four reasons that help to explain </w:t>
      </w:r>
      <w:r w:rsidR="00465FE6">
        <w:rPr>
          <w:lang w:val="en-GB"/>
        </w:rPr>
        <w:t xml:space="preserve">this </w:t>
      </w:r>
      <w:r>
        <w:rPr>
          <w:lang w:val="en-GB"/>
        </w:rPr>
        <w:t xml:space="preserve">diversity – a great asset of the field – as well as some </w:t>
      </w:r>
      <w:r w:rsidR="00465FE6">
        <w:rPr>
          <w:lang w:val="en-GB"/>
        </w:rPr>
        <w:t xml:space="preserve">of the </w:t>
      </w:r>
      <w:r>
        <w:rPr>
          <w:lang w:val="en-GB"/>
        </w:rPr>
        <w:t xml:space="preserve">difficulties </w:t>
      </w:r>
      <w:r w:rsidR="00465FE6">
        <w:rPr>
          <w:lang w:val="en-GB"/>
        </w:rPr>
        <w:t xml:space="preserve">that </w:t>
      </w:r>
      <w:r>
        <w:rPr>
          <w:lang w:val="en-GB"/>
        </w:rPr>
        <w:t xml:space="preserve">it raises. </w:t>
      </w:r>
    </w:p>
    <w:p w:rsidR="0052636F" w:rsidRDefault="00F72742" w:rsidP="00CE0DDB">
      <w:pPr>
        <w:jc w:val="both"/>
        <w:rPr>
          <w:lang w:val="en-GB"/>
        </w:rPr>
      </w:pPr>
      <w:r>
        <w:rPr>
          <w:lang w:val="en-GB"/>
        </w:rPr>
        <w:t>First</w:t>
      </w:r>
      <w:r w:rsidR="00465FE6">
        <w:rPr>
          <w:lang w:val="en-GB"/>
        </w:rPr>
        <w:t>,</w:t>
      </w:r>
      <w:r>
        <w:rPr>
          <w:lang w:val="en-GB"/>
        </w:rPr>
        <w:t xml:space="preserve"> feminist </w:t>
      </w:r>
      <w:r w:rsidR="00465FE6">
        <w:rPr>
          <w:lang w:val="en-GB"/>
        </w:rPr>
        <w:t xml:space="preserve">and gender </w:t>
      </w:r>
      <w:r>
        <w:rPr>
          <w:lang w:val="en-GB"/>
        </w:rPr>
        <w:t xml:space="preserve">scholars come from </w:t>
      </w:r>
      <w:r w:rsidR="00465FE6">
        <w:rPr>
          <w:lang w:val="en-GB"/>
        </w:rPr>
        <w:t xml:space="preserve">a variety of </w:t>
      </w:r>
      <w:r>
        <w:rPr>
          <w:lang w:val="en-GB"/>
        </w:rPr>
        <w:t>backgrounds</w:t>
      </w:r>
      <w:r w:rsidR="00465FE6">
        <w:rPr>
          <w:lang w:val="en-GB"/>
        </w:rPr>
        <w:t xml:space="preserve"> (e.g</w:t>
      </w:r>
      <w:r w:rsidR="00DD4F61">
        <w:rPr>
          <w:lang w:val="en-GB"/>
        </w:rPr>
        <w:t>.</w:t>
      </w:r>
      <w:r w:rsidR="00465FE6">
        <w:rPr>
          <w:lang w:val="en-GB"/>
        </w:rPr>
        <w:t xml:space="preserve"> different disciplines in the social sciences and the humanities </w:t>
      </w:r>
      <w:r w:rsidR="0052636F">
        <w:rPr>
          <w:lang w:val="en-GB"/>
        </w:rPr>
        <w:t>as well as</w:t>
      </w:r>
      <w:r w:rsidR="00465FE6">
        <w:rPr>
          <w:lang w:val="en-GB"/>
        </w:rPr>
        <w:t xml:space="preserve"> the arts)</w:t>
      </w:r>
      <w:r>
        <w:rPr>
          <w:lang w:val="en-GB"/>
        </w:rPr>
        <w:t xml:space="preserve">, </w:t>
      </w:r>
      <w:r w:rsidR="00465FE6">
        <w:rPr>
          <w:lang w:val="en-GB"/>
        </w:rPr>
        <w:t xml:space="preserve">with different </w:t>
      </w:r>
      <w:r w:rsidR="00465FE6">
        <w:rPr>
          <w:lang w:val="en-GB"/>
        </w:rPr>
        <w:lastRenderedPageBreak/>
        <w:t xml:space="preserve">languages, different </w:t>
      </w:r>
      <w:r w:rsidR="0052636F">
        <w:rPr>
          <w:lang w:val="en-GB"/>
        </w:rPr>
        <w:t xml:space="preserve">scholar </w:t>
      </w:r>
      <w:r w:rsidR="00465FE6">
        <w:rPr>
          <w:lang w:val="en-GB"/>
        </w:rPr>
        <w:t>traditions, and different</w:t>
      </w:r>
      <w:r w:rsidR="0052636F">
        <w:rPr>
          <w:lang w:val="en-GB"/>
        </w:rPr>
        <w:t xml:space="preserve"> </w:t>
      </w:r>
      <w:r w:rsidR="00D50F8E">
        <w:rPr>
          <w:lang w:val="en-GB"/>
        </w:rPr>
        <w:t>methodological approaches</w:t>
      </w:r>
      <w:r w:rsidR="0052636F">
        <w:rPr>
          <w:lang w:val="en-GB"/>
        </w:rPr>
        <w:t xml:space="preserve"> that impact how specific qu</w:t>
      </w:r>
      <w:r w:rsidR="00661748">
        <w:rPr>
          <w:lang w:val="en-GB"/>
        </w:rPr>
        <w:t>estions get framed and analysed</w:t>
      </w:r>
      <w:r w:rsidR="009824D1">
        <w:rPr>
          <w:lang w:val="en-GB"/>
        </w:rPr>
        <w:t xml:space="preserve">; </w:t>
      </w:r>
      <w:r w:rsidR="00EF111A">
        <w:rPr>
          <w:lang w:val="en-GB"/>
        </w:rPr>
        <w:t>s</w:t>
      </w:r>
      <w:r w:rsidR="009824D1">
        <w:rPr>
          <w:lang w:val="en-GB"/>
        </w:rPr>
        <w:t xml:space="preserve">econd, considering the different </w:t>
      </w:r>
      <w:r w:rsidR="0052636F">
        <w:rPr>
          <w:lang w:val="en-GB"/>
        </w:rPr>
        <w:t xml:space="preserve">theoretical </w:t>
      </w:r>
      <w:r w:rsidR="009824D1">
        <w:rPr>
          <w:lang w:val="en-GB"/>
        </w:rPr>
        <w:t xml:space="preserve">paradigms </w:t>
      </w:r>
      <w:r w:rsidR="005F5275">
        <w:rPr>
          <w:lang w:val="en-GB"/>
        </w:rPr>
        <w:t xml:space="preserve">that </w:t>
      </w:r>
      <w:r w:rsidR="006E2917">
        <w:rPr>
          <w:lang w:val="en-GB"/>
        </w:rPr>
        <w:t>cross</w:t>
      </w:r>
      <w:r w:rsidR="009824D1">
        <w:rPr>
          <w:lang w:val="en-GB"/>
        </w:rPr>
        <w:t xml:space="preserve"> cut all areas of knowledge referred </w:t>
      </w:r>
      <w:r w:rsidR="0052636F">
        <w:rPr>
          <w:lang w:val="en-GB"/>
        </w:rPr>
        <w:t xml:space="preserve">to </w:t>
      </w:r>
      <w:r w:rsidR="009824D1">
        <w:rPr>
          <w:lang w:val="en-GB"/>
        </w:rPr>
        <w:t>above –</w:t>
      </w:r>
      <w:r w:rsidR="005F5275">
        <w:rPr>
          <w:lang w:val="en-GB"/>
        </w:rPr>
        <w:t xml:space="preserve"> </w:t>
      </w:r>
      <w:proofErr w:type="spellStart"/>
      <w:r w:rsidR="005F5275">
        <w:rPr>
          <w:lang w:val="en-GB"/>
        </w:rPr>
        <w:t>marxist</w:t>
      </w:r>
      <w:proofErr w:type="spellEnd"/>
      <w:r w:rsidR="005F5275">
        <w:rPr>
          <w:lang w:val="en-GB"/>
        </w:rPr>
        <w:t xml:space="preserve">, </w:t>
      </w:r>
      <w:r w:rsidR="009824D1">
        <w:rPr>
          <w:lang w:val="en-GB"/>
        </w:rPr>
        <w:t>materialist</w:t>
      </w:r>
      <w:r w:rsidR="006E2917">
        <w:rPr>
          <w:lang w:val="en-GB"/>
        </w:rPr>
        <w:t xml:space="preserve"> and </w:t>
      </w:r>
      <w:proofErr w:type="spellStart"/>
      <w:r w:rsidR="009824D1">
        <w:rPr>
          <w:lang w:val="en-GB"/>
        </w:rPr>
        <w:t>structuralist</w:t>
      </w:r>
      <w:proofErr w:type="spellEnd"/>
      <w:r w:rsidR="009824D1">
        <w:rPr>
          <w:lang w:val="en-GB"/>
        </w:rPr>
        <w:t xml:space="preserve"> approaches, pos</w:t>
      </w:r>
      <w:r w:rsidR="00465FE6">
        <w:rPr>
          <w:lang w:val="en-GB"/>
        </w:rPr>
        <w:t>t</w:t>
      </w:r>
      <w:r w:rsidR="009824D1">
        <w:rPr>
          <w:lang w:val="en-GB"/>
        </w:rPr>
        <w:t>structuralist and pos</w:t>
      </w:r>
      <w:r w:rsidR="00465FE6">
        <w:rPr>
          <w:lang w:val="en-GB"/>
        </w:rPr>
        <w:t>t</w:t>
      </w:r>
      <w:r w:rsidR="009824D1">
        <w:rPr>
          <w:lang w:val="en-GB"/>
        </w:rPr>
        <w:t>modern perspectives</w:t>
      </w:r>
      <w:r w:rsidR="00465FE6">
        <w:rPr>
          <w:lang w:val="en-GB"/>
        </w:rPr>
        <w:t>,</w:t>
      </w:r>
      <w:r w:rsidR="005F5275">
        <w:rPr>
          <w:lang w:val="en-GB"/>
        </w:rPr>
        <w:t xml:space="preserve"> pos</w:t>
      </w:r>
      <w:r w:rsidR="00EF111A">
        <w:rPr>
          <w:lang w:val="en-GB"/>
        </w:rPr>
        <w:t>t</w:t>
      </w:r>
      <w:r w:rsidR="00465FE6">
        <w:rPr>
          <w:lang w:val="en-GB"/>
        </w:rPr>
        <w:t>-</w:t>
      </w:r>
      <w:r w:rsidR="005F5275">
        <w:rPr>
          <w:lang w:val="en-GB"/>
        </w:rPr>
        <w:t xml:space="preserve">colonial, </w:t>
      </w:r>
      <w:r w:rsidR="009824D1">
        <w:rPr>
          <w:lang w:val="en-GB"/>
        </w:rPr>
        <w:t>LGBT</w:t>
      </w:r>
      <w:r w:rsidR="00DD4F61">
        <w:rPr>
          <w:lang w:val="en-GB"/>
        </w:rPr>
        <w:t>I</w:t>
      </w:r>
      <w:r w:rsidR="009824D1">
        <w:rPr>
          <w:lang w:val="en-GB"/>
        </w:rPr>
        <w:t xml:space="preserve">Q+ and queer studies </w:t>
      </w:r>
      <w:r w:rsidR="0052636F">
        <w:rPr>
          <w:lang w:val="en-GB"/>
        </w:rPr>
        <w:t xml:space="preserve">and </w:t>
      </w:r>
      <w:r w:rsidR="009824D1">
        <w:rPr>
          <w:lang w:val="en-GB"/>
        </w:rPr>
        <w:t>intersectionality approaches</w:t>
      </w:r>
      <w:r w:rsidR="0052636F">
        <w:rPr>
          <w:lang w:val="en-GB"/>
        </w:rPr>
        <w:t xml:space="preserve"> - the</w:t>
      </w:r>
      <w:r w:rsidR="009824D1">
        <w:rPr>
          <w:lang w:val="en-GB"/>
        </w:rPr>
        <w:t xml:space="preserve"> </w:t>
      </w:r>
      <w:r w:rsidR="00A03C0A">
        <w:rPr>
          <w:lang w:val="en-GB"/>
        </w:rPr>
        <w:t xml:space="preserve">theoretical lenses and the </w:t>
      </w:r>
      <w:r w:rsidR="009824D1">
        <w:rPr>
          <w:lang w:val="en-GB"/>
        </w:rPr>
        <w:t xml:space="preserve">epistemological </w:t>
      </w:r>
      <w:r w:rsidR="005F5275">
        <w:rPr>
          <w:lang w:val="en-GB"/>
        </w:rPr>
        <w:t>issues</w:t>
      </w:r>
      <w:r w:rsidR="0052636F">
        <w:rPr>
          <w:lang w:val="en-GB"/>
        </w:rPr>
        <w:t xml:space="preserve"> that are raised are also diverse</w:t>
      </w:r>
      <w:r w:rsidR="006E2917">
        <w:rPr>
          <w:lang w:val="en-GB"/>
        </w:rPr>
        <w:t>; t</w:t>
      </w:r>
      <w:r w:rsidR="009824D1">
        <w:rPr>
          <w:lang w:val="en-GB"/>
        </w:rPr>
        <w:t xml:space="preserve">hird, being a field </w:t>
      </w:r>
      <w:r w:rsidR="0052636F">
        <w:rPr>
          <w:lang w:val="en-GB"/>
        </w:rPr>
        <w:t xml:space="preserve">that </w:t>
      </w:r>
      <w:r w:rsidR="006E2917">
        <w:rPr>
          <w:lang w:val="en-GB"/>
        </w:rPr>
        <w:t>assert</w:t>
      </w:r>
      <w:r w:rsidR="0052636F">
        <w:rPr>
          <w:lang w:val="en-GB"/>
        </w:rPr>
        <w:t>s</w:t>
      </w:r>
      <w:r w:rsidR="006E2917">
        <w:rPr>
          <w:lang w:val="en-GB"/>
        </w:rPr>
        <w:t xml:space="preserve"> its </w:t>
      </w:r>
      <w:r w:rsidR="009824D1">
        <w:rPr>
          <w:lang w:val="en-GB"/>
        </w:rPr>
        <w:t xml:space="preserve">recognition </w:t>
      </w:r>
      <w:r w:rsidR="006E2917">
        <w:rPr>
          <w:lang w:val="en-GB"/>
        </w:rPr>
        <w:t>in the academy</w:t>
      </w:r>
      <w:r w:rsidR="009824D1">
        <w:rPr>
          <w:lang w:val="en-GB"/>
        </w:rPr>
        <w:t xml:space="preserve"> </w:t>
      </w:r>
      <w:r w:rsidR="0052636F">
        <w:rPr>
          <w:lang w:val="en-GB"/>
        </w:rPr>
        <w:t xml:space="preserve">while also </w:t>
      </w:r>
      <w:r w:rsidR="00581182">
        <w:rPr>
          <w:lang w:val="en-GB"/>
        </w:rPr>
        <w:t>making</w:t>
      </w:r>
      <w:r w:rsidR="009824D1">
        <w:rPr>
          <w:lang w:val="en-GB"/>
        </w:rPr>
        <w:t xml:space="preserve"> </w:t>
      </w:r>
      <w:r w:rsidR="006E2917">
        <w:rPr>
          <w:lang w:val="en-GB"/>
        </w:rPr>
        <w:t>claim</w:t>
      </w:r>
      <w:r w:rsidR="00581182">
        <w:rPr>
          <w:lang w:val="en-GB"/>
        </w:rPr>
        <w:t>s</w:t>
      </w:r>
      <w:r w:rsidR="006E2917">
        <w:rPr>
          <w:lang w:val="en-GB"/>
        </w:rPr>
        <w:t xml:space="preserve"> for </w:t>
      </w:r>
      <w:r w:rsidR="009824D1">
        <w:rPr>
          <w:lang w:val="en-GB"/>
        </w:rPr>
        <w:t xml:space="preserve">social justice at </w:t>
      </w:r>
      <w:r w:rsidR="0052636F">
        <w:rPr>
          <w:lang w:val="en-GB"/>
        </w:rPr>
        <w:t xml:space="preserve">the </w:t>
      </w:r>
      <w:r w:rsidR="009824D1">
        <w:rPr>
          <w:lang w:val="en-GB"/>
        </w:rPr>
        <w:t>macro a</w:t>
      </w:r>
      <w:r w:rsidR="006E2917">
        <w:rPr>
          <w:lang w:val="en-GB"/>
        </w:rPr>
        <w:t>nd micro level</w:t>
      </w:r>
      <w:r w:rsidR="0052636F">
        <w:rPr>
          <w:lang w:val="en-GB"/>
        </w:rPr>
        <w:t>s</w:t>
      </w:r>
      <w:r w:rsidR="006E2917">
        <w:rPr>
          <w:lang w:val="en-GB"/>
        </w:rPr>
        <w:t xml:space="preserve"> of everyday life, its links to activism </w:t>
      </w:r>
      <w:r w:rsidR="0052636F">
        <w:rPr>
          <w:lang w:val="en-GB"/>
        </w:rPr>
        <w:t xml:space="preserve">often brings </w:t>
      </w:r>
      <w:r w:rsidR="006E2917">
        <w:rPr>
          <w:lang w:val="en-GB"/>
        </w:rPr>
        <w:t xml:space="preserve">about </w:t>
      </w:r>
      <w:r w:rsidR="0052636F">
        <w:rPr>
          <w:lang w:val="en-GB"/>
        </w:rPr>
        <w:t xml:space="preserve">new </w:t>
      </w:r>
      <w:r w:rsidR="009802B6">
        <w:rPr>
          <w:lang w:val="en-GB"/>
        </w:rPr>
        <w:t xml:space="preserve">divergences </w:t>
      </w:r>
      <w:r w:rsidR="00581182">
        <w:rPr>
          <w:lang w:val="en-GB"/>
        </w:rPr>
        <w:t xml:space="preserve">arising from </w:t>
      </w:r>
      <w:r w:rsidR="009802B6">
        <w:rPr>
          <w:lang w:val="en-GB"/>
        </w:rPr>
        <w:t xml:space="preserve">different strategies in </w:t>
      </w:r>
      <w:r w:rsidR="00581182">
        <w:rPr>
          <w:lang w:val="en-GB"/>
        </w:rPr>
        <w:t>and around gender</w:t>
      </w:r>
      <w:r w:rsidR="00EF111A">
        <w:rPr>
          <w:lang w:val="en-GB"/>
        </w:rPr>
        <w:t xml:space="preserve"> </w:t>
      </w:r>
      <w:r w:rsidR="009802B6">
        <w:rPr>
          <w:lang w:val="en-GB"/>
        </w:rPr>
        <w:t>politics</w:t>
      </w:r>
      <w:r w:rsidR="0052636F">
        <w:rPr>
          <w:lang w:val="en-GB"/>
        </w:rPr>
        <w:t>;</w:t>
      </w:r>
      <w:r w:rsidR="009802B6">
        <w:rPr>
          <w:lang w:val="en-GB"/>
        </w:rPr>
        <w:t xml:space="preserve"> </w:t>
      </w:r>
      <w:r w:rsidR="0052636F">
        <w:rPr>
          <w:lang w:val="en-GB"/>
        </w:rPr>
        <w:t>and f</w:t>
      </w:r>
      <w:r w:rsidR="009802B6">
        <w:rPr>
          <w:lang w:val="en-GB"/>
        </w:rPr>
        <w:t>ourth</w:t>
      </w:r>
      <w:r w:rsidR="008E60E6">
        <w:rPr>
          <w:lang w:val="en-GB"/>
        </w:rPr>
        <w:t>,</w:t>
      </w:r>
      <w:r w:rsidR="009802B6">
        <w:rPr>
          <w:lang w:val="en-GB"/>
        </w:rPr>
        <w:t xml:space="preserve"> </w:t>
      </w:r>
      <w:r w:rsidR="0025515B">
        <w:rPr>
          <w:lang w:val="en-GB"/>
        </w:rPr>
        <w:t xml:space="preserve">as new scholars are attracted to the field, </w:t>
      </w:r>
      <w:r w:rsidR="0052636F">
        <w:rPr>
          <w:lang w:val="en-GB"/>
        </w:rPr>
        <w:t>the</w:t>
      </w:r>
      <w:r w:rsidR="0025515B">
        <w:rPr>
          <w:lang w:val="en-GB"/>
        </w:rPr>
        <w:t>ir</w:t>
      </w:r>
      <w:r w:rsidR="0052636F">
        <w:rPr>
          <w:lang w:val="en-GB"/>
        </w:rPr>
        <w:t xml:space="preserve"> different generational and geo</w:t>
      </w:r>
      <w:r w:rsidR="003E706D">
        <w:rPr>
          <w:lang w:val="en-GB"/>
        </w:rPr>
        <w:t>political</w:t>
      </w:r>
      <w:r w:rsidR="0052636F">
        <w:rPr>
          <w:lang w:val="en-GB"/>
        </w:rPr>
        <w:t xml:space="preserve"> locations can also </w:t>
      </w:r>
      <w:r w:rsidR="0025515B">
        <w:rPr>
          <w:lang w:val="en-GB"/>
        </w:rPr>
        <w:t xml:space="preserve">account for </w:t>
      </w:r>
      <w:r w:rsidR="0052636F">
        <w:rPr>
          <w:lang w:val="en-GB"/>
        </w:rPr>
        <w:t>dissent in the field.</w:t>
      </w:r>
    </w:p>
    <w:p w:rsidR="00D84736" w:rsidRPr="00323846" w:rsidRDefault="00DC66BA" w:rsidP="00CE0DDB">
      <w:pPr>
        <w:jc w:val="both"/>
        <w:rPr>
          <w:lang w:val="en-GB"/>
        </w:rPr>
      </w:pPr>
      <w:r>
        <w:rPr>
          <w:lang w:val="en-GB"/>
        </w:rPr>
        <w:t>However, t</w:t>
      </w:r>
      <w:r w:rsidR="00A03C0A">
        <w:rPr>
          <w:lang w:val="en-GB"/>
        </w:rPr>
        <w:t xml:space="preserve">hese divergences and paradoxes are not understood as signs of weakness. On the contrary, </w:t>
      </w:r>
      <w:r w:rsidR="0025515B">
        <w:rPr>
          <w:lang w:val="en-GB"/>
        </w:rPr>
        <w:t xml:space="preserve">these </w:t>
      </w:r>
      <w:r w:rsidR="00A03C0A">
        <w:rPr>
          <w:lang w:val="en-GB"/>
        </w:rPr>
        <w:t xml:space="preserve">debates and controversies </w:t>
      </w:r>
      <w:r w:rsidR="003E706D">
        <w:rPr>
          <w:lang w:val="en-GB"/>
        </w:rPr>
        <w:t>facilitate</w:t>
      </w:r>
      <w:r w:rsidR="0025515B">
        <w:rPr>
          <w:lang w:val="en-GB"/>
        </w:rPr>
        <w:t xml:space="preserve"> the contestation and reconceptualization of key concepts in the field, enriching and updating its meaning</w:t>
      </w:r>
      <w:r w:rsidR="00EF111A">
        <w:rPr>
          <w:lang w:val="en-GB"/>
        </w:rPr>
        <w:t>s</w:t>
      </w:r>
      <w:r w:rsidR="0025515B">
        <w:rPr>
          <w:lang w:val="en-GB"/>
        </w:rPr>
        <w:t xml:space="preserve"> and uses, while offering </w:t>
      </w:r>
      <w:r w:rsidR="00323846">
        <w:rPr>
          <w:lang w:val="en-GB"/>
        </w:rPr>
        <w:t>theoretical,</w:t>
      </w:r>
      <w:r w:rsidR="0025515B">
        <w:rPr>
          <w:lang w:val="en-GB"/>
        </w:rPr>
        <w:t xml:space="preserve"> epistemological and empirical perspectives that, rather than competing, </w:t>
      </w:r>
      <w:r w:rsidR="00EF111A">
        <w:rPr>
          <w:lang w:val="en-GB"/>
        </w:rPr>
        <w:t xml:space="preserve">may constructively </w:t>
      </w:r>
      <w:r w:rsidR="0025515B">
        <w:rPr>
          <w:lang w:val="en-GB"/>
        </w:rPr>
        <w:t xml:space="preserve">complement each other. </w:t>
      </w:r>
      <w:r w:rsidR="00D84736">
        <w:rPr>
          <w:lang w:val="en-GB"/>
        </w:rPr>
        <w:t xml:space="preserve">This conference aims to take stock of this plurality of views, in </w:t>
      </w:r>
      <w:r w:rsidR="00D84736" w:rsidRPr="00323846">
        <w:rPr>
          <w:lang w:val="en-GB"/>
        </w:rPr>
        <w:t>a field that remains hotly contested and yet ever more alive.</w:t>
      </w:r>
      <w:r w:rsidR="0025515B" w:rsidRPr="00323846">
        <w:rPr>
          <w:lang w:val="en-GB"/>
        </w:rPr>
        <w:t xml:space="preserve"> </w:t>
      </w:r>
    </w:p>
    <w:p w:rsidR="00730EEB" w:rsidRDefault="00D84736" w:rsidP="00CE0DDB">
      <w:pPr>
        <w:jc w:val="both"/>
        <w:rPr>
          <w:lang w:val="en-GB"/>
        </w:rPr>
      </w:pPr>
      <w:r>
        <w:rPr>
          <w:lang w:val="en-GB"/>
        </w:rPr>
        <w:t>We thus invite papers that interrogate the field in thinking about</w:t>
      </w:r>
      <w:r w:rsidRPr="00730EEB">
        <w:rPr>
          <w:lang w:val="en-GB"/>
        </w:rPr>
        <w:t xml:space="preserve"> </w:t>
      </w:r>
      <w:r>
        <w:rPr>
          <w:lang w:val="en-GB"/>
        </w:rPr>
        <w:t xml:space="preserve">the convergences, dilemmas and paradoxes in </w:t>
      </w:r>
      <w:r w:rsidRPr="00730EEB">
        <w:rPr>
          <w:lang w:val="en-GB"/>
        </w:rPr>
        <w:t xml:space="preserve">different iterations of feminist thinking </w:t>
      </w:r>
      <w:r>
        <w:rPr>
          <w:lang w:val="en-GB"/>
        </w:rPr>
        <w:t>and gender studies</w:t>
      </w:r>
      <w:r w:rsidR="00DD4F61">
        <w:rPr>
          <w:lang w:val="en-GB"/>
        </w:rPr>
        <w:t>,</w:t>
      </w:r>
      <w:r>
        <w:rPr>
          <w:lang w:val="en-GB"/>
        </w:rPr>
        <w:t xml:space="preserve"> while </w:t>
      </w:r>
      <w:r w:rsidR="00CE0DDB">
        <w:rPr>
          <w:lang w:val="en-GB"/>
        </w:rPr>
        <w:t>considering core</w:t>
      </w:r>
      <w:r>
        <w:rPr>
          <w:lang w:val="en-GB"/>
        </w:rPr>
        <w:t xml:space="preserve"> concepts of</w:t>
      </w:r>
      <w:r w:rsidRPr="00730EEB">
        <w:rPr>
          <w:lang w:val="en-GB"/>
        </w:rPr>
        <w:t xml:space="preserve"> gender, sex and sexuality; intersectionality and activism; theory and methods.</w:t>
      </w:r>
    </w:p>
    <w:p w:rsidR="003E706D" w:rsidRDefault="003E706D" w:rsidP="00CE0DDB">
      <w:pPr>
        <w:jc w:val="both"/>
        <w:rPr>
          <w:b/>
          <w:lang w:val="en-GB"/>
        </w:rPr>
      </w:pPr>
    </w:p>
    <w:p w:rsidR="00FB70DD" w:rsidRPr="00FB70DD" w:rsidRDefault="00FB70DD" w:rsidP="00CE0DDB">
      <w:pPr>
        <w:jc w:val="both"/>
        <w:rPr>
          <w:b/>
          <w:lang w:val="en-GB"/>
        </w:rPr>
      </w:pPr>
      <w:r>
        <w:rPr>
          <w:b/>
          <w:lang w:val="en-GB"/>
        </w:rPr>
        <w:t>Goals of the 2018</w:t>
      </w:r>
      <w:r w:rsidRPr="00FB70DD">
        <w:rPr>
          <w:b/>
          <w:lang w:val="en-GB"/>
        </w:rPr>
        <w:t xml:space="preserve"> conference:</w:t>
      </w:r>
    </w:p>
    <w:p w:rsidR="00FB70DD" w:rsidRPr="00BD3CDB" w:rsidRDefault="00FB70DD" w:rsidP="00BD3CDB">
      <w:pPr>
        <w:rPr>
          <w:lang w:val="en-GB"/>
        </w:rPr>
      </w:pPr>
      <w:r w:rsidRPr="00BD3CDB">
        <w:rPr>
          <w:lang w:val="en-GB"/>
        </w:rPr>
        <w:t xml:space="preserve">1) To share the state of the art of feminist and gender studies research, from </w:t>
      </w:r>
      <w:r w:rsidR="00BD3CDB" w:rsidRPr="00BD3CDB">
        <w:rPr>
          <w:rFonts w:eastAsia="Times New Roman" w:cs="Times New Roman"/>
          <w:lang w:val="en-GB"/>
        </w:rPr>
        <w:t>transnational, transcultural and interdisciplinary perspectives</w:t>
      </w:r>
      <w:r w:rsidRPr="00BD3CDB">
        <w:rPr>
          <w:lang w:val="en-GB"/>
        </w:rPr>
        <w:t>;</w:t>
      </w:r>
    </w:p>
    <w:p w:rsidR="00FB70DD" w:rsidRPr="00FB70DD" w:rsidRDefault="00FB70DD" w:rsidP="00CE0DDB">
      <w:pPr>
        <w:jc w:val="both"/>
        <w:rPr>
          <w:lang w:val="en-GB"/>
        </w:rPr>
      </w:pPr>
      <w:r w:rsidRPr="00FB70DD">
        <w:rPr>
          <w:lang w:val="en-GB"/>
        </w:rPr>
        <w:t xml:space="preserve">2) To </w:t>
      </w:r>
      <w:r>
        <w:rPr>
          <w:lang w:val="en-GB"/>
        </w:rPr>
        <w:t>examine the convergences and divergences, dilemmas and paradoxes facing feminist and gender studies scholars from a variety of geographical, generational and socio-political locations.</w:t>
      </w:r>
    </w:p>
    <w:p w:rsidR="00D84736" w:rsidRDefault="00FB70DD" w:rsidP="00CE0DDB">
      <w:pPr>
        <w:jc w:val="both"/>
        <w:rPr>
          <w:lang w:val="en-GB"/>
        </w:rPr>
      </w:pPr>
      <w:r w:rsidRPr="00FB70DD">
        <w:rPr>
          <w:lang w:val="en-GB"/>
        </w:rPr>
        <w:t xml:space="preserve">3) To critically assess the </w:t>
      </w:r>
      <w:r>
        <w:rPr>
          <w:lang w:val="en-GB"/>
        </w:rPr>
        <w:t>place and role of feminist and gender studies research in addressing social and political inequalities in contemporary societies.</w:t>
      </w:r>
    </w:p>
    <w:p w:rsidR="00CE0DDB" w:rsidRDefault="00CE0DDB" w:rsidP="00CE0DDB">
      <w:pPr>
        <w:jc w:val="both"/>
      </w:pPr>
    </w:p>
    <w:p w:rsidR="003E706D" w:rsidRDefault="003E706D" w:rsidP="00CE0DDB">
      <w:pPr>
        <w:jc w:val="both"/>
      </w:pPr>
    </w:p>
    <w:p w:rsidR="003E706D" w:rsidRPr="003E706D" w:rsidRDefault="003E706D" w:rsidP="003E706D">
      <w:pPr>
        <w:rPr>
          <w:b/>
          <w:bCs/>
          <w:sz w:val="28"/>
          <w:szCs w:val="28"/>
        </w:rPr>
      </w:pPr>
      <w:r w:rsidRPr="003E706D">
        <w:rPr>
          <w:b/>
          <w:bCs/>
          <w:sz w:val="28"/>
          <w:szCs w:val="28"/>
        </w:rPr>
        <w:t>Technical information:</w:t>
      </w:r>
    </w:p>
    <w:p w:rsidR="003E706D" w:rsidRPr="00E5251A" w:rsidRDefault="003E706D" w:rsidP="003E706D">
      <w:pPr>
        <w:rPr>
          <w:lang w:val="en-US"/>
        </w:rPr>
      </w:pPr>
      <w:r w:rsidRPr="00E5251A">
        <w:rPr>
          <w:b/>
          <w:lang w:val="en-US"/>
        </w:rPr>
        <w:t>Host organization:</w:t>
      </w:r>
      <w:r w:rsidRPr="00E5251A">
        <w:rPr>
          <w:lang w:val="en-US"/>
        </w:rPr>
        <w:t xml:space="preserve"> </w:t>
      </w:r>
      <w:r>
        <w:rPr>
          <w:lang w:val="en-US"/>
        </w:rPr>
        <w:t>The Interdisciplinary Centre for Gender Studies (CIEG) will host the event, in collaboration with the Institute for Social and Political Sciences (ISCSP), University of Lisbon.</w:t>
      </w:r>
    </w:p>
    <w:p w:rsidR="003E706D" w:rsidRPr="00E5251A" w:rsidRDefault="003E706D" w:rsidP="003E706D">
      <w:pPr>
        <w:rPr>
          <w:lang w:val="en-US"/>
        </w:rPr>
      </w:pPr>
    </w:p>
    <w:p w:rsidR="003E706D" w:rsidRDefault="003E706D" w:rsidP="003E706D">
      <w:pPr>
        <w:rPr>
          <w:lang w:val="en-US"/>
        </w:rPr>
      </w:pPr>
      <w:r w:rsidRPr="00E5251A">
        <w:rPr>
          <w:b/>
          <w:lang w:val="en-US"/>
        </w:rPr>
        <w:t>Venue:</w:t>
      </w:r>
      <w:r w:rsidRPr="00E5251A">
        <w:rPr>
          <w:lang w:val="en-US"/>
        </w:rPr>
        <w:t xml:space="preserve"> </w:t>
      </w:r>
      <w:r>
        <w:rPr>
          <w:lang w:val="en-US"/>
        </w:rPr>
        <w:t xml:space="preserve"> Institute for Social and Political Sciences, University of Lisbon</w:t>
      </w:r>
    </w:p>
    <w:p w:rsidR="003E706D" w:rsidRDefault="003E706D" w:rsidP="003E706D">
      <w:pPr>
        <w:rPr>
          <w:lang w:val="en-US"/>
        </w:rPr>
      </w:pPr>
      <w:r>
        <w:rPr>
          <w:lang w:val="en-US"/>
        </w:rPr>
        <w:tab/>
        <w:t xml:space="preserve">  </w:t>
      </w:r>
      <w:proofErr w:type="spellStart"/>
      <w:r>
        <w:rPr>
          <w:lang w:val="en-US"/>
        </w:rPr>
        <w:t>Rua</w:t>
      </w:r>
      <w:proofErr w:type="spellEnd"/>
      <w:r>
        <w:rPr>
          <w:lang w:val="en-US"/>
        </w:rPr>
        <w:t xml:space="preserve"> </w:t>
      </w:r>
      <w:proofErr w:type="spellStart"/>
      <w:r>
        <w:rPr>
          <w:lang w:val="en-US"/>
        </w:rPr>
        <w:t>Almerindo</w:t>
      </w:r>
      <w:proofErr w:type="spellEnd"/>
      <w:r>
        <w:rPr>
          <w:lang w:val="en-US"/>
        </w:rPr>
        <w:t xml:space="preserve"> </w:t>
      </w:r>
      <w:proofErr w:type="spellStart"/>
      <w:r>
        <w:rPr>
          <w:lang w:val="en-US"/>
        </w:rPr>
        <w:t>Lessa</w:t>
      </w:r>
      <w:proofErr w:type="spellEnd"/>
    </w:p>
    <w:p w:rsidR="003E706D" w:rsidRDefault="003E706D" w:rsidP="003E706D">
      <w:pPr>
        <w:rPr>
          <w:lang w:val="en-US"/>
        </w:rPr>
      </w:pPr>
      <w:r>
        <w:rPr>
          <w:lang w:val="en-US"/>
        </w:rPr>
        <w:tab/>
        <w:t xml:space="preserve">  Campus do Alto da </w:t>
      </w:r>
      <w:proofErr w:type="spellStart"/>
      <w:r>
        <w:rPr>
          <w:lang w:val="en-US"/>
        </w:rPr>
        <w:t>Ajuda</w:t>
      </w:r>
      <w:proofErr w:type="spellEnd"/>
    </w:p>
    <w:p w:rsidR="003E706D" w:rsidRPr="00E5251A" w:rsidRDefault="003E706D" w:rsidP="003E706D">
      <w:pPr>
        <w:rPr>
          <w:lang w:val="en-US"/>
        </w:rPr>
      </w:pPr>
      <w:r>
        <w:rPr>
          <w:lang w:val="en-US"/>
        </w:rPr>
        <w:t xml:space="preserve"> </w:t>
      </w:r>
      <w:r>
        <w:rPr>
          <w:lang w:val="en-US"/>
        </w:rPr>
        <w:tab/>
        <w:t xml:space="preserve">  </w:t>
      </w:r>
      <w:proofErr w:type="spellStart"/>
      <w:r>
        <w:rPr>
          <w:lang w:val="en-US"/>
        </w:rPr>
        <w:t>Lisboa</w:t>
      </w:r>
      <w:proofErr w:type="spellEnd"/>
      <w:r>
        <w:rPr>
          <w:lang w:val="en-US"/>
        </w:rPr>
        <w:t xml:space="preserve"> - Portugal</w:t>
      </w:r>
    </w:p>
    <w:p w:rsidR="003E706D" w:rsidRPr="00E5251A" w:rsidRDefault="003E706D" w:rsidP="003E706D">
      <w:pPr>
        <w:rPr>
          <w:lang w:val="en-US"/>
        </w:rPr>
      </w:pPr>
    </w:p>
    <w:p w:rsidR="003E706D" w:rsidRDefault="003E706D" w:rsidP="0069510B">
      <w:pPr>
        <w:jc w:val="both"/>
        <w:rPr>
          <w:b/>
          <w:bCs/>
          <w:sz w:val="23"/>
          <w:szCs w:val="23"/>
          <w:lang w:val="en-US"/>
        </w:rPr>
      </w:pPr>
      <w:r w:rsidRPr="0069510B">
        <w:rPr>
          <w:b/>
          <w:lang w:val="en-US"/>
        </w:rPr>
        <w:t>Registration fee</w:t>
      </w:r>
      <w:r w:rsidRPr="0069510B">
        <w:rPr>
          <w:lang w:val="en-US"/>
        </w:rPr>
        <w:t xml:space="preserve"> for institutions is variable by location, with a minimum of 100 euros. This fee will support RINGS solidarity fund. Participants from lower income countries can apply for funding from the solidarity fund to offset participation costs. For further information, please contact </w:t>
      </w:r>
      <w:proofErr w:type="spellStart"/>
      <w:r w:rsidRPr="0069510B">
        <w:rPr>
          <w:lang w:val="en-US"/>
        </w:rPr>
        <w:t>Anália</w:t>
      </w:r>
      <w:proofErr w:type="spellEnd"/>
      <w:r w:rsidRPr="0069510B">
        <w:rPr>
          <w:lang w:val="en-US"/>
        </w:rPr>
        <w:t xml:space="preserve"> Torres or Paula Campos Pinto at </w:t>
      </w:r>
      <w:hyperlink r:id="rId5" w:history="1">
        <w:r w:rsidRPr="0069510B">
          <w:rPr>
            <w:rStyle w:val="Hypertextovodkaz"/>
          </w:rPr>
          <w:t>rings.lisbon@iscsp.ulisboa.pt</w:t>
        </w:r>
      </w:hyperlink>
    </w:p>
    <w:p w:rsidR="0069510B" w:rsidRDefault="0069510B" w:rsidP="003E706D">
      <w:pPr>
        <w:rPr>
          <w:lang w:val="en-US"/>
        </w:rPr>
      </w:pPr>
    </w:p>
    <w:p w:rsidR="003E706D" w:rsidRPr="00E5251A" w:rsidRDefault="003E706D" w:rsidP="003E706D">
      <w:pPr>
        <w:rPr>
          <w:lang w:val="en-US"/>
        </w:rPr>
      </w:pPr>
      <w:r w:rsidRPr="00E5251A">
        <w:rPr>
          <w:lang w:val="en-US"/>
        </w:rPr>
        <w:t>Accommodation and travel costs are to be covered by participants. The hosts may be able to assist with accommodation if requested and will arrange for reduced prices.</w:t>
      </w:r>
    </w:p>
    <w:p w:rsidR="003E706D" w:rsidRPr="00E5251A" w:rsidRDefault="003E706D" w:rsidP="003E706D">
      <w:pPr>
        <w:rPr>
          <w:lang w:val="en-US"/>
        </w:rPr>
      </w:pPr>
    </w:p>
    <w:p w:rsidR="003E706D" w:rsidRPr="00537B2C" w:rsidRDefault="003E706D" w:rsidP="003E706D">
      <w:pPr>
        <w:rPr>
          <w:b/>
          <w:lang w:val="en-US"/>
        </w:rPr>
      </w:pPr>
      <w:r w:rsidRPr="009F1B2E">
        <w:rPr>
          <w:b/>
          <w:lang w:val="en-US"/>
        </w:rPr>
        <w:t>Deadline</w:t>
      </w:r>
      <w:r w:rsidR="001351E9">
        <w:rPr>
          <w:b/>
          <w:lang w:val="en-US"/>
        </w:rPr>
        <w:t>s</w:t>
      </w:r>
      <w:r w:rsidRPr="009F1B2E">
        <w:rPr>
          <w:b/>
          <w:lang w:val="en-US"/>
        </w:rPr>
        <w:t xml:space="preserve"> for abstract submission</w:t>
      </w:r>
      <w:r w:rsidR="008F3625">
        <w:rPr>
          <w:b/>
          <w:lang w:val="en-US"/>
        </w:rPr>
        <w:t>, notification</w:t>
      </w:r>
      <w:r w:rsidRPr="009F1B2E">
        <w:rPr>
          <w:b/>
          <w:lang w:val="en-US"/>
        </w:rPr>
        <w:t xml:space="preserve"> and registration: </w:t>
      </w:r>
      <w:r w:rsidRPr="00E5251A">
        <w:rPr>
          <w:lang w:val="en-US"/>
        </w:rPr>
        <w:t xml:space="preserve">Abstracts of maximum 500 words may be submitted </w:t>
      </w:r>
      <w:r w:rsidRPr="00F366D0">
        <w:rPr>
          <w:b/>
          <w:lang w:val="en-US"/>
        </w:rPr>
        <w:t xml:space="preserve">before or on </w:t>
      </w:r>
      <w:r w:rsidRPr="003E706D">
        <w:rPr>
          <w:b/>
          <w:sz w:val="24"/>
          <w:szCs w:val="24"/>
          <w:lang w:val="en-US"/>
        </w:rPr>
        <w:t>30 April 2018</w:t>
      </w:r>
      <w:r w:rsidRPr="00E5251A">
        <w:rPr>
          <w:lang w:val="en-US"/>
        </w:rPr>
        <w:t xml:space="preserve"> to </w:t>
      </w:r>
      <w:hyperlink r:id="rId6" w:history="1">
        <w:r w:rsidRPr="00D537E2">
          <w:rPr>
            <w:rStyle w:val="Hypertextovodkaz"/>
            <w:lang w:val="en-US"/>
          </w:rPr>
          <w:t>rings.lisbon@iscsp.ulisboa.pt</w:t>
        </w:r>
      </w:hyperlink>
      <w:proofErr w:type="gramStart"/>
      <w:r w:rsidR="001351E9">
        <w:t xml:space="preserve">, </w:t>
      </w:r>
      <w:r>
        <w:rPr>
          <w:lang w:val="en-US"/>
        </w:rPr>
        <w:t xml:space="preserve"> </w:t>
      </w:r>
      <w:r w:rsidRPr="00E5251A">
        <w:rPr>
          <w:lang w:val="en-US"/>
        </w:rPr>
        <w:t>with</w:t>
      </w:r>
      <w:proofErr w:type="gramEnd"/>
      <w:r w:rsidRPr="00E5251A">
        <w:rPr>
          <w:lang w:val="en-US"/>
        </w:rPr>
        <w:t xml:space="preserve"> the subject title: “RINGS abstract.” </w:t>
      </w:r>
      <w:r w:rsidR="001351E9">
        <w:rPr>
          <w:lang w:val="en-US"/>
        </w:rPr>
        <w:t>A</w:t>
      </w:r>
      <w:r w:rsidR="008F3625">
        <w:rPr>
          <w:lang w:val="en-US"/>
        </w:rPr>
        <w:t>cceptance notification</w:t>
      </w:r>
      <w:r w:rsidR="007E795E">
        <w:rPr>
          <w:lang w:val="en-US"/>
        </w:rPr>
        <w:t>s</w:t>
      </w:r>
      <w:r w:rsidR="008F3625">
        <w:rPr>
          <w:lang w:val="en-US"/>
        </w:rPr>
        <w:t xml:space="preserve"> will </w:t>
      </w:r>
      <w:r w:rsidR="007E795E">
        <w:rPr>
          <w:lang w:val="en-US"/>
        </w:rPr>
        <w:t xml:space="preserve">be issued </w:t>
      </w:r>
      <w:r w:rsidR="008F3625">
        <w:rPr>
          <w:lang w:val="en-US"/>
        </w:rPr>
        <w:t xml:space="preserve">on </w:t>
      </w:r>
      <w:r w:rsidR="008F3625" w:rsidRPr="008F3625">
        <w:rPr>
          <w:b/>
          <w:sz w:val="24"/>
          <w:szCs w:val="24"/>
          <w:lang w:val="en-US"/>
        </w:rPr>
        <w:t>May 31st.</w:t>
      </w:r>
      <w:r w:rsidR="008F3625">
        <w:rPr>
          <w:lang w:val="en-US"/>
        </w:rPr>
        <w:t xml:space="preserve"> </w:t>
      </w:r>
      <w:r w:rsidR="007E795E">
        <w:rPr>
          <w:lang w:val="en-US"/>
        </w:rPr>
        <w:t>Conference r</w:t>
      </w:r>
      <w:r>
        <w:rPr>
          <w:lang w:val="en-US"/>
        </w:rPr>
        <w:t xml:space="preserve">egistration will open on </w:t>
      </w:r>
      <w:r w:rsidRPr="003E706D">
        <w:rPr>
          <w:b/>
          <w:sz w:val="24"/>
          <w:szCs w:val="24"/>
          <w:lang w:val="en-US"/>
        </w:rPr>
        <w:t>June 1</w:t>
      </w:r>
      <w:r w:rsidRPr="003E706D">
        <w:rPr>
          <w:b/>
          <w:sz w:val="24"/>
          <w:szCs w:val="24"/>
          <w:vertAlign w:val="superscript"/>
          <w:lang w:val="en-US"/>
        </w:rPr>
        <w:t>st</w:t>
      </w:r>
      <w:r w:rsidRPr="003E706D">
        <w:rPr>
          <w:b/>
          <w:sz w:val="24"/>
          <w:szCs w:val="24"/>
          <w:lang w:val="en-US"/>
        </w:rPr>
        <w:t>, 2018</w:t>
      </w:r>
      <w:r w:rsidRPr="00537B2C">
        <w:rPr>
          <w:b/>
          <w:lang w:val="en-US"/>
        </w:rPr>
        <w:t>.</w:t>
      </w:r>
    </w:p>
    <w:p w:rsidR="003E706D" w:rsidRPr="00537B2C" w:rsidRDefault="003E706D" w:rsidP="003E706D">
      <w:pPr>
        <w:rPr>
          <w:b/>
          <w:lang w:val="en-US"/>
        </w:rPr>
      </w:pPr>
    </w:p>
    <w:p w:rsidR="003E706D" w:rsidRPr="009F1B2E" w:rsidRDefault="003E706D" w:rsidP="003E706D">
      <w:pPr>
        <w:rPr>
          <w:bCs/>
          <w:sz w:val="28"/>
          <w:szCs w:val="28"/>
          <w:lang w:val="en-US"/>
        </w:rPr>
      </w:pPr>
      <w:r w:rsidRPr="009F1B2E">
        <w:rPr>
          <w:b/>
          <w:bCs/>
          <w:sz w:val="28"/>
          <w:szCs w:val="28"/>
          <w:lang w:val="en-US"/>
        </w:rPr>
        <w:t xml:space="preserve">Contact for enquiries: </w:t>
      </w:r>
    </w:p>
    <w:p w:rsidR="0069510B" w:rsidRDefault="0069510B" w:rsidP="003E706D">
      <w:pPr>
        <w:rPr>
          <w:b/>
          <w:bCs/>
          <w:sz w:val="23"/>
          <w:szCs w:val="23"/>
          <w:lang w:val="en-US"/>
        </w:rPr>
      </w:pPr>
      <w:r>
        <w:rPr>
          <w:b/>
          <w:bCs/>
          <w:sz w:val="23"/>
          <w:szCs w:val="23"/>
          <w:lang w:val="en-US"/>
        </w:rPr>
        <w:t>Clara Oliveira</w:t>
      </w:r>
    </w:p>
    <w:p w:rsidR="003E706D" w:rsidRDefault="00D532B9" w:rsidP="003E706D">
      <w:pPr>
        <w:rPr>
          <w:b/>
          <w:bCs/>
          <w:sz w:val="23"/>
          <w:szCs w:val="23"/>
          <w:lang w:val="en-US"/>
        </w:rPr>
      </w:pPr>
      <w:hyperlink r:id="rId7" w:history="1">
        <w:r w:rsidR="003E706D" w:rsidRPr="00D537E2">
          <w:rPr>
            <w:rStyle w:val="Hypertextovodkaz"/>
          </w:rPr>
          <w:t>rings.lisbon@iscsp.ulisboa.pt</w:t>
        </w:r>
      </w:hyperlink>
    </w:p>
    <w:p w:rsidR="003E706D" w:rsidRDefault="003E706D" w:rsidP="00CE0DDB">
      <w:pPr>
        <w:jc w:val="both"/>
      </w:pPr>
    </w:p>
    <w:p w:rsidR="003E706D" w:rsidRPr="003E706D" w:rsidRDefault="003E706D" w:rsidP="003E706D">
      <w:pPr>
        <w:pStyle w:val="Normlnweb"/>
        <w:rPr>
          <w:rFonts w:asciiTheme="minorHAnsi" w:eastAsiaTheme="minorHAnsi" w:hAnsiTheme="minorHAnsi" w:cstheme="minorBidi"/>
          <w:b/>
          <w:sz w:val="28"/>
          <w:szCs w:val="28"/>
          <w:lang w:val="en-US" w:eastAsia="en-US"/>
        </w:rPr>
      </w:pPr>
      <w:r w:rsidRPr="003E706D">
        <w:rPr>
          <w:rFonts w:asciiTheme="minorHAnsi" w:eastAsiaTheme="minorHAnsi" w:hAnsiTheme="minorHAnsi" w:cstheme="minorBidi"/>
          <w:b/>
          <w:sz w:val="28"/>
          <w:szCs w:val="28"/>
          <w:lang w:val="en-US" w:eastAsia="en-US"/>
        </w:rPr>
        <w:t xml:space="preserve">Conference committee: </w:t>
      </w:r>
    </w:p>
    <w:p w:rsidR="003E706D" w:rsidRDefault="003E706D" w:rsidP="003E706D">
      <w:pPr>
        <w:pStyle w:val="Normlnweb"/>
        <w:rPr>
          <w:rFonts w:asciiTheme="minorHAnsi" w:eastAsiaTheme="minorHAnsi" w:hAnsiTheme="minorHAnsi" w:cstheme="minorBidi"/>
          <w:sz w:val="22"/>
          <w:szCs w:val="22"/>
          <w:lang w:val="en-US" w:eastAsia="en-US"/>
        </w:rPr>
      </w:pPr>
      <w:proofErr w:type="spellStart"/>
      <w:r w:rsidRPr="003E706D">
        <w:rPr>
          <w:rFonts w:asciiTheme="minorHAnsi" w:eastAsiaTheme="minorHAnsi" w:hAnsiTheme="minorHAnsi" w:cstheme="minorBidi"/>
          <w:sz w:val="22"/>
          <w:szCs w:val="22"/>
          <w:lang w:val="en-US" w:eastAsia="en-US"/>
        </w:rPr>
        <w:t>Anália</w:t>
      </w:r>
      <w:proofErr w:type="spellEnd"/>
      <w:r w:rsidRPr="003E706D">
        <w:rPr>
          <w:rFonts w:asciiTheme="minorHAnsi" w:eastAsiaTheme="minorHAnsi" w:hAnsiTheme="minorHAnsi" w:cstheme="minorBidi"/>
          <w:sz w:val="22"/>
          <w:szCs w:val="22"/>
          <w:lang w:val="en-US" w:eastAsia="en-US"/>
        </w:rPr>
        <w:t xml:space="preserve"> Torres, </w:t>
      </w:r>
      <w:r>
        <w:rPr>
          <w:rFonts w:asciiTheme="minorHAnsi" w:eastAsiaTheme="minorHAnsi" w:hAnsiTheme="minorHAnsi" w:cstheme="minorBidi"/>
          <w:sz w:val="22"/>
          <w:szCs w:val="22"/>
          <w:lang w:val="en-US" w:eastAsia="en-US"/>
        </w:rPr>
        <w:t xml:space="preserve">CIEG/ISCSP, </w:t>
      </w:r>
      <w:r w:rsidRPr="003E706D">
        <w:rPr>
          <w:rFonts w:asciiTheme="minorHAnsi" w:eastAsiaTheme="minorHAnsi" w:hAnsiTheme="minorHAnsi" w:cstheme="minorBidi"/>
          <w:sz w:val="22"/>
          <w:szCs w:val="22"/>
          <w:lang w:val="en-US" w:eastAsia="en-US"/>
        </w:rPr>
        <w:t>University of Lisbon</w:t>
      </w:r>
      <w:r>
        <w:rPr>
          <w:rFonts w:asciiTheme="minorHAnsi" w:eastAsiaTheme="minorHAnsi" w:hAnsiTheme="minorHAnsi" w:cstheme="minorBidi"/>
          <w:sz w:val="22"/>
          <w:szCs w:val="22"/>
          <w:lang w:val="en-US" w:eastAsia="en-US"/>
        </w:rPr>
        <w:t>,</w:t>
      </w:r>
      <w:r w:rsidR="0069510B">
        <w:rPr>
          <w:rFonts w:asciiTheme="minorHAnsi" w:eastAsiaTheme="minorHAnsi" w:hAnsiTheme="minorHAnsi" w:cstheme="minorBidi"/>
          <w:sz w:val="22"/>
          <w:szCs w:val="22"/>
          <w:lang w:val="en-US" w:eastAsia="en-US"/>
        </w:rPr>
        <w:t xml:space="preserve"> C</w:t>
      </w:r>
      <w:r w:rsidRPr="003E706D">
        <w:rPr>
          <w:rFonts w:asciiTheme="minorHAnsi" w:eastAsiaTheme="minorHAnsi" w:hAnsiTheme="minorHAnsi" w:cstheme="minorBidi"/>
          <w:sz w:val="22"/>
          <w:szCs w:val="22"/>
          <w:lang w:val="en-US" w:eastAsia="en-US"/>
        </w:rPr>
        <w:t>hair</w:t>
      </w:r>
    </w:p>
    <w:p w:rsidR="003E706D" w:rsidRPr="003E706D" w:rsidRDefault="003E706D" w:rsidP="003E706D">
      <w:pPr>
        <w:pStyle w:val="Normlnweb"/>
        <w:rPr>
          <w:rFonts w:asciiTheme="minorHAnsi" w:eastAsiaTheme="minorHAnsi" w:hAnsiTheme="minorHAnsi" w:cstheme="minorBidi"/>
          <w:sz w:val="22"/>
          <w:szCs w:val="22"/>
          <w:lang w:val="en-US" w:eastAsia="en-US"/>
        </w:rPr>
      </w:pPr>
      <w:r>
        <w:rPr>
          <w:rFonts w:asciiTheme="minorHAnsi" w:eastAsiaTheme="minorHAnsi" w:hAnsiTheme="minorHAnsi" w:cstheme="minorBidi"/>
          <w:sz w:val="22"/>
          <w:szCs w:val="22"/>
          <w:lang w:val="en-US" w:eastAsia="en-US"/>
        </w:rPr>
        <w:t xml:space="preserve">Paula Campos Pinto, CIEG/ISCSP, </w:t>
      </w:r>
      <w:r w:rsidRPr="003E706D">
        <w:rPr>
          <w:rFonts w:asciiTheme="minorHAnsi" w:eastAsiaTheme="minorHAnsi" w:hAnsiTheme="minorHAnsi" w:cstheme="minorBidi"/>
          <w:sz w:val="22"/>
          <w:szCs w:val="22"/>
          <w:lang w:val="en-US" w:eastAsia="en-US"/>
        </w:rPr>
        <w:t>University of Lisbon</w:t>
      </w:r>
      <w:r>
        <w:rPr>
          <w:rFonts w:asciiTheme="minorHAnsi" w:eastAsiaTheme="minorHAnsi" w:hAnsiTheme="minorHAnsi" w:cstheme="minorBidi"/>
          <w:sz w:val="22"/>
          <w:szCs w:val="22"/>
          <w:lang w:val="en-US" w:eastAsia="en-US"/>
        </w:rPr>
        <w:t xml:space="preserve"> </w:t>
      </w:r>
    </w:p>
    <w:p w:rsidR="003E706D" w:rsidRDefault="003E706D" w:rsidP="003E706D">
      <w:pPr>
        <w:pStyle w:val="Normlnweb"/>
        <w:rPr>
          <w:rFonts w:asciiTheme="minorHAnsi" w:eastAsiaTheme="minorHAnsi" w:hAnsiTheme="minorHAnsi" w:cstheme="minorBidi"/>
          <w:sz w:val="22"/>
          <w:szCs w:val="22"/>
          <w:lang w:val="en-US" w:eastAsia="en-US"/>
        </w:rPr>
      </w:pPr>
      <w:r w:rsidRPr="003E706D">
        <w:rPr>
          <w:rFonts w:asciiTheme="minorHAnsi" w:eastAsiaTheme="minorHAnsi" w:hAnsiTheme="minorHAnsi" w:cstheme="minorBidi"/>
          <w:sz w:val="22"/>
          <w:szCs w:val="22"/>
          <w:lang w:val="en-US" w:eastAsia="en-US"/>
        </w:rPr>
        <w:t xml:space="preserve">Irma </w:t>
      </w:r>
      <w:proofErr w:type="spellStart"/>
      <w:r w:rsidRPr="003E706D">
        <w:rPr>
          <w:rFonts w:asciiTheme="minorHAnsi" w:eastAsiaTheme="minorHAnsi" w:hAnsiTheme="minorHAnsi" w:cstheme="minorBidi"/>
          <w:sz w:val="22"/>
          <w:szCs w:val="22"/>
          <w:lang w:val="en-US" w:eastAsia="en-US"/>
        </w:rPr>
        <w:t>Erlingsdóttir</w:t>
      </w:r>
      <w:proofErr w:type="spellEnd"/>
      <w:r w:rsidRPr="003E706D">
        <w:rPr>
          <w:rFonts w:asciiTheme="minorHAnsi" w:eastAsiaTheme="minorHAnsi" w:hAnsiTheme="minorHAnsi" w:cstheme="minorBidi"/>
          <w:sz w:val="22"/>
          <w:szCs w:val="22"/>
          <w:lang w:val="en-US" w:eastAsia="en-US"/>
        </w:rPr>
        <w:t>, University of Iceland</w:t>
      </w:r>
    </w:p>
    <w:p w:rsidR="003E706D" w:rsidRPr="003E706D" w:rsidRDefault="003E706D" w:rsidP="003E706D">
      <w:pPr>
        <w:pStyle w:val="Normlnweb"/>
        <w:rPr>
          <w:rFonts w:asciiTheme="minorHAnsi" w:eastAsiaTheme="minorHAnsi" w:hAnsiTheme="minorHAnsi" w:cstheme="minorBidi"/>
          <w:sz w:val="22"/>
          <w:szCs w:val="22"/>
          <w:lang w:val="en-US" w:eastAsia="en-US"/>
        </w:rPr>
      </w:pPr>
      <w:r w:rsidRPr="003E706D">
        <w:rPr>
          <w:rFonts w:asciiTheme="minorHAnsi" w:eastAsiaTheme="minorHAnsi" w:hAnsiTheme="minorHAnsi" w:cstheme="minorBidi"/>
          <w:sz w:val="22"/>
          <w:szCs w:val="22"/>
          <w:lang w:val="en-US" w:eastAsia="en-US"/>
        </w:rPr>
        <w:t xml:space="preserve">Tamara </w:t>
      </w:r>
      <w:proofErr w:type="spellStart"/>
      <w:r w:rsidRPr="003E706D">
        <w:rPr>
          <w:rFonts w:asciiTheme="minorHAnsi" w:eastAsiaTheme="minorHAnsi" w:hAnsiTheme="minorHAnsi" w:cstheme="minorBidi"/>
          <w:sz w:val="22"/>
          <w:szCs w:val="22"/>
          <w:lang w:val="en-US" w:eastAsia="en-US"/>
        </w:rPr>
        <w:t>Shefer</w:t>
      </w:r>
      <w:proofErr w:type="spellEnd"/>
      <w:r w:rsidRPr="003E706D">
        <w:rPr>
          <w:rFonts w:asciiTheme="minorHAnsi" w:eastAsiaTheme="minorHAnsi" w:hAnsiTheme="minorHAnsi" w:cstheme="minorBidi"/>
          <w:sz w:val="22"/>
          <w:szCs w:val="22"/>
          <w:lang w:val="en-US" w:eastAsia="en-US"/>
        </w:rPr>
        <w:t>, University of Cape Town</w:t>
      </w:r>
    </w:p>
    <w:p w:rsidR="003E706D" w:rsidRDefault="003E706D" w:rsidP="003E706D">
      <w:pPr>
        <w:pStyle w:val="Normlnweb"/>
        <w:rPr>
          <w:rFonts w:asciiTheme="minorHAnsi" w:eastAsiaTheme="minorHAnsi" w:hAnsiTheme="minorHAnsi" w:cstheme="minorBidi"/>
          <w:sz w:val="22"/>
          <w:szCs w:val="22"/>
          <w:lang w:val="en-US" w:eastAsia="en-US"/>
        </w:rPr>
      </w:pPr>
      <w:r w:rsidRPr="003E706D">
        <w:rPr>
          <w:rFonts w:asciiTheme="minorHAnsi" w:eastAsiaTheme="minorHAnsi" w:hAnsiTheme="minorHAnsi" w:cstheme="minorBidi"/>
          <w:sz w:val="22"/>
          <w:szCs w:val="22"/>
          <w:lang w:val="en-US" w:eastAsia="en-US"/>
        </w:rPr>
        <w:t xml:space="preserve">Jeff Hearn, </w:t>
      </w:r>
      <w:proofErr w:type="spellStart"/>
      <w:r w:rsidRPr="003E706D">
        <w:rPr>
          <w:rFonts w:asciiTheme="minorHAnsi" w:eastAsiaTheme="minorHAnsi" w:hAnsiTheme="minorHAnsi" w:cstheme="minorBidi"/>
          <w:sz w:val="22"/>
          <w:szCs w:val="22"/>
          <w:lang w:val="en-US" w:eastAsia="en-US"/>
        </w:rPr>
        <w:t>Örebro</w:t>
      </w:r>
      <w:proofErr w:type="spellEnd"/>
      <w:r w:rsidRPr="003E706D">
        <w:rPr>
          <w:rFonts w:asciiTheme="minorHAnsi" w:eastAsiaTheme="minorHAnsi" w:hAnsiTheme="minorHAnsi" w:cstheme="minorBidi"/>
          <w:sz w:val="22"/>
          <w:szCs w:val="22"/>
          <w:lang w:val="en-US" w:eastAsia="en-US"/>
        </w:rPr>
        <w:t xml:space="preserve"> University</w:t>
      </w:r>
    </w:p>
    <w:p w:rsidR="003E706D" w:rsidRDefault="003E706D" w:rsidP="003E706D">
      <w:pPr>
        <w:pStyle w:val="Normlnweb"/>
      </w:pPr>
      <w:r w:rsidRPr="003E706D">
        <w:rPr>
          <w:rFonts w:asciiTheme="minorHAnsi" w:eastAsiaTheme="minorHAnsi" w:hAnsiTheme="minorHAnsi" w:cstheme="minorBidi"/>
          <w:sz w:val="22"/>
          <w:szCs w:val="22"/>
          <w:lang w:val="en-US" w:eastAsia="en-US"/>
        </w:rPr>
        <w:t xml:space="preserve">Annette von </w:t>
      </w:r>
      <w:proofErr w:type="spellStart"/>
      <w:r w:rsidRPr="003E706D">
        <w:rPr>
          <w:rFonts w:asciiTheme="minorHAnsi" w:eastAsiaTheme="minorHAnsi" w:hAnsiTheme="minorHAnsi" w:cstheme="minorBidi"/>
          <w:sz w:val="22"/>
          <w:szCs w:val="22"/>
          <w:lang w:val="en-US" w:eastAsia="en-US"/>
        </w:rPr>
        <w:t>Alemann</w:t>
      </w:r>
      <w:proofErr w:type="spellEnd"/>
      <w:r>
        <w:rPr>
          <w:rFonts w:asciiTheme="minorHAnsi" w:eastAsiaTheme="minorHAnsi" w:hAnsiTheme="minorHAnsi" w:cstheme="minorBidi"/>
          <w:sz w:val="22"/>
          <w:szCs w:val="22"/>
          <w:lang w:val="en-US" w:eastAsia="en-US"/>
        </w:rPr>
        <w:t>, University of Paderborn</w:t>
      </w:r>
    </w:p>
    <w:sectPr w:rsidR="003E706D" w:rsidSect="00A97C9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Lucida Grande">
    <w:altName w:val="Arial"/>
    <w:charset w:val="00"/>
    <w:family w:val="swiss"/>
    <w:pitch w:val="variable"/>
    <w:sig w:usb0="00000000" w:usb1="5000A1FF" w:usb2="00000000" w:usb3="00000000" w:csb0="000001B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altName w:val="Arial"/>
    <w:charset w:val="EE"/>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EEB"/>
    <w:rsid w:val="000166AC"/>
    <w:rsid w:val="000D6FDC"/>
    <w:rsid w:val="000D7729"/>
    <w:rsid w:val="00104755"/>
    <w:rsid w:val="001351E9"/>
    <w:rsid w:val="00164339"/>
    <w:rsid w:val="001C0BEC"/>
    <w:rsid w:val="00223254"/>
    <w:rsid w:val="002510AB"/>
    <w:rsid w:val="0025515B"/>
    <w:rsid w:val="002809CD"/>
    <w:rsid w:val="00323846"/>
    <w:rsid w:val="0035642D"/>
    <w:rsid w:val="003C2807"/>
    <w:rsid w:val="003C44CA"/>
    <w:rsid w:val="003E706D"/>
    <w:rsid w:val="0043536B"/>
    <w:rsid w:val="00465FE6"/>
    <w:rsid w:val="00475AAD"/>
    <w:rsid w:val="004D4889"/>
    <w:rsid w:val="0052636F"/>
    <w:rsid w:val="00581182"/>
    <w:rsid w:val="0058249F"/>
    <w:rsid w:val="005F1958"/>
    <w:rsid w:val="005F46F7"/>
    <w:rsid w:val="005F4D43"/>
    <w:rsid w:val="005F5275"/>
    <w:rsid w:val="00661748"/>
    <w:rsid w:val="00676B8B"/>
    <w:rsid w:val="0069510B"/>
    <w:rsid w:val="006E2917"/>
    <w:rsid w:val="00730EEB"/>
    <w:rsid w:val="007E795E"/>
    <w:rsid w:val="00822DEA"/>
    <w:rsid w:val="00867B0F"/>
    <w:rsid w:val="008C142F"/>
    <w:rsid w:val="008E1752"/>
    <w:rsid w:val="008E60E6"/>
    <w:rsid w:val="008F3539"/>
    <w:rsid w:val="008F3625"/>
    <w:rsid w:val="009802B6"/>
    <w:rsid w:val="009824D1"/>
    <w:rsid w:val="009F1B2E"/>
    <w:rsid w:val="00A03C0A"/>
    <w:rsid w:val="00A97C99"/>
    <w:rsid w:val="00AA48FF"/>
    <w:rsid w:val="00B03C14"/>
    <w:rsid w:val="00BD3CDB"/>
    <w:rsid w:val="00CC3E53"/>
    <w:rsid w:val="00CE0DDB"/>
    <w:rsid w:val="00CE1282"/>
    <w:rsid w:val="00D50F8E"/>
    <w:rsid w:val="00D532B9"/>
    <w:rsid w:val="00D54331"/>
    <w:rsid w:val="00D66B94"/>
    <w:rsid w:val="00D84736"/>
    <w:rsid w:val="00DC66BA"/>
    <w:rsid w:val="00DD4F61"/>
    <w:rsid w:val="00EE3B65"/>
    <w:rsid w:val="00EF111A"/>
    <w:rsid w:val="00EF3C9A"/>
    <w:rsid w:val="00F72742"/>
    <w:rsid w:val="00FB70DD"/>
    <w:rsid w:val="00FD063C"/>
    <w:rsid w:val="00FF768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97C9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F7680"/>
    <w:pPr>
      <w:spacing w:after="0" w:line="240" w:lineRule="auto"/>
    </w:pPr>
    <w:rPr>
      <w:rFonts w:ascii="Lucida Grande" w:hAnsi="Lucida Grande" w:cs="Lucida Grande"/>
      <w:sz w:val="18"/>
      <w:szCs w:val="18"/>
    </w:rPr>
  </w:style>
  <w:style w:type="character" w:customStyle="1" w:styleId="TextbublinyChar">
    <w:name w:val="Text bubliny Char"/>
    <w:basedOn w:val="Standardnpsmoodstavce"/>
    <w:link w:val="Textbubliny"/>
    <w:uiPriority w:val="99"/>
    <w:semiHidden/>
    <w:rsid w:val="00FF7680"/>
    <w:rPr>
      <w:rFonts w:ascii="Lucida Grande" w:hAnsi="Lucida Grande" w:cs="Lucida Grande"/>
      <w:sz w:val="18"/>
      <w:szCs w:val="18"/>
    </w:rPr>
  </w:style>
  <w:style w:type="character" w:styleId="Odkaznakoment">
    <w:name w:val="annotation reference"/>
    <w:basedOn w:val="Standardnpsmoodstavce"/>
    <w:uiPriority w:val="99"/>
    <w:semiHidden/>
    <w:unhideWhenUsed/>
    <w:rsid w:val="00465FE6"/>
    <w:rPr>
      <w:sz w:val="16"/>
      <w:szCs w:val="16"/>
    </w:rPr>
  </w:style>
  <w:style w:type="paragraph" w:styleId="Textkomente">
    <w:name w:val="annotation text"/>
    <w:basedOn w:val="Normln"/>
    <w:link w:val="TextkomenteChar"/>
    <w:uiPriority w:val="99"/>
    <w:semiHidden/>
    <w:unhideWhenUsed/>
    <w:rsid w:val="00465FE6"/>
    <w:pPr>
      <w:spacing w:line="240" w:lineRule="auto"/>
    </w:pPr>
    <w:rPr>
      <w:sz w:val="20"/>
      <w:szCs w:val="20"/>
    </w:rPr>
  </w:style>
  <w:style w:type="character" w:customStyle="1" w:styleId="TextkomenteChar">
    <w:name w:val="Text komentáře Char"/>
    <w:basedOn w:val="Standardnpsmoodstavce"/>
    <w:link w:val="Textkomente"/>
    <w:uiPriority w:val="99"/>
    <w:semiHidden/>
    <w:rsid w:val="00465FE6"/>
    <w:rPr>
      <w:sz w:val="20"/>
      <w:szCs w:val="20"/>
    </w:rPr>
  </w:style>
  <w:style w:type="paragraph" w:styleId="Pedmtkomente">
    <w:name w:val="annotation subject"/>
    <w:basedOn w:val="Textkomente"/>
    <w:next w:val="Textkomente"/>
    <w:link w:val="PedmtkomenteChar"/>
    <w:uiPriority w:val="99"/>
    <w:semiHidden/>
    <w:unhideWhenUsed/>
    <w:rsid w:val="00465FE6"/>
    <w:rPr>
      <w:b/>
      <w:bCs/>
    </w:rPr>
  </w:style>
  <w:style w:type="character" w:customStyle="1" w:styleId="PedmtkomenteChar">
    <w:name w:val="Předmět komentáře Char"/>
    <w:basedOn w:val="TextkomenteChar"/>
    <w:link w:val="Pedmtkomente"/>
    <w:uiPriority w:val="99"/>
    <w:semiHidden/>
    <w:rsid w:val="00465FE6"/>
    <w:rPr>
      <w:b/>
      <w:bCs/>
      <w:sz w:val="20"/>
      <w:szCs w:val="20"/>
    </w:rPr>
  </w:style>
  <w:style w:type="paragraph" w:customStyle="1" w:styleId="Default">
    <w:name w:val="Default"/>
    <w:rsid w:val="0058249F"/>
    <w:pPr>
      <w:autoSpaceDE w:val="0"/>
      <w:autoSpaceDN w:val="0"/>
      <w:adjustRightInd w:val="0"/>
      <w:spacing w:after="0" w:line="240" w:lineRule="auto"/>
    </w:pPr>
    <w:rPr>
      <w:rFonts w:ascii="Arial" w:hAnsi="Arial" w:cs="Arial"/>
      <w:color w:val="000000"/>
      <w:sz w:val="24"/>
      <w:szCs w:val="24"/>
      <w:lang w:val="en-US"/>
    </w:rPr>
  </w:style>
  <w:style w:type="character" w:styleId="Siln">
    <w:name w:val="Strong"/>
    <w:basedOn w:val="Standardnpsmoodstavce"/>
    <w:uiPriority w:val="22"/>
    <w:qFormat/>
    <w:rsid w:val="00CE1282"/>
    <w:rPr>
      <w:b/>
      <w:bCs/>
    </w:rPr>
  </w:style>
  <w:style w:type="character" w:styleId="Hypertextovodkaz">
    <w:name w:val="Hyperlink"/>
    <w:basedOn w:val="Standardnpsmoodstavce"/>
    <w:uiPriority w:val="99"/>
    <w:unhideWhenUsed/>
    <w:rsid w:val="003E706D"/>
    <w:rPr>
      <w:color w:val="0563C1" w:themeColor="hyperlink"/>
      <w:u w:val="single"/>
    </w:rPr>
  </w:style>
  <w:style w:type="paragraph" w:styleId="Normlnweb">
    <w:name w:val="Normal (Web)"/>
    <w:basedOn w:val="Normln"/>
    <w:uiPriority w:val="99"/>
    <w:unhideWhenUsed/>
    <w:rsid w:val="003E706D"/>
    <w:pPr>
      <w:spacing w:before="100" w:beforeAutospacing="1" w:after="100" w:afterAutospacing="1" w:line="240" w:lineRule="auto"/>
    </w:pPr>
    <w:rPr>
      <w:rFonts w:ascii="Times New Roman" w:eastAsia="Times New Roman" w:hAnsi="Times New Roman" w:cs="Times New Roman"/>
      <w:sz w:val="24"/>
      <w:szCs w:val="24"/>
      <w:lang w:eastAsia="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97C9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F7680"/>
    <w:pPr>
      <w:spacing w:after="0" w:line="240" w:lineRule="auto"/>
    </w:pPr>
    <w:rPr>
      <w:rFonts w:ascii="Lucida Grande" w:hAnsi="Lucida Grande" w:cs="Lucida Grande"/>
      <w:sz w:val="18"/>
      <w:szCs w:val="18"/>
    </w:rPr>
  </w:style>
  <w:style w:type="character" w:customStyle="1" w:styleId="TextbublinyChar">
    <w:name w:val="Text bubliny Char"/>
    <w:basedOn w:val="Standardnpsmoodstavce"/>
    <w:link w:val="Textbubliny"/>
    <w:uiPriority w:val="99"/>
    <w:semiHidden/>
    <w:rsid w:val="00FF7680"/>
    <w:rPr>
      <w:rFonts w:ascii="Lucida Grande" w:hAnsi="Lucida Grande" w:cs="Lucida Grande"/>
      <w:sz w:val="18"/>
      <w:szCs w:val="18"/>
    </w:rPr>
  </w:style>
  <w:style w:type="character" w:styleId="Odkaznakoment">
    <w:name w:val="annotation reference"/>
    <w:basedOn w:val="Standardnpsmoodstavce"/>
    <w:uiPriority w:val="99"/>
    <w:semiHidden/>
    <w:unhideWhenUsed/>
    <w:rsid w:val="00465FE6"/>
    <w:rPr>
      <w:sz w:val="16"/>
      <w:szCs w:val="16"/>
    </w:rPr>
  </w:style>
  <w:style w:type="paragraph" w:styleId="Textkomente">
    <w:name w:val="annotation text"/>
    <w:basedOn w:val="Normln"/>
    <w:link w:val="TextkomenteChar"/>
    <w:uiPriority w:val="99"/>
    <w:semiHidden/>
    <w:unhideWhenUsed/>
    <w:rsid w:val="00465FE6"/>
    <w:pPr>
      <w:spacing w:line="240" w:lineRule="auto"/>
    </w:pPr>
    <w:rPr>
      <w:sz w:val="20"/>
      <w:szCs w:val="20"/>
    </w:rPr>
  </w:style>
  <w:style w:type="character" w:customStyle="1" w:styleId="TextkomenteChar">
    <w:name w:val="Text komentáře Char"/>
    <w:basedOn w:val="Standardnpsmoodstavce"/>
    <w:link w:val="Textkomente"/>
    <w:uiPriority w:val="99"/>
    <w:semiHidden/>
    <w:rsid w:val="00465FE6"/>
    <w:rPr>
      <w:sz w:val="20"/>
      <w:szCs w:val="20"/>
    </w:rPr>
  </w:style>
  <w:style w:type="paragraph" w:styleId="Pedmtkomente">
    <w:name w:val="annotation subject"/>
    <w:basedOn w:val="Textkomente"/>
    <w:next w:val="Textkomente"/>
    <w:link w:val="PedmtkomenteChar"/>
    <w:uiPriority w:val="99"/>
    <w:semiHidden/>
    <w:unhideWhenUsed/>
    <w:rsid w:val="00465FE6"/>
    <w:rPr>
      <w:b/>
      <w:bCs/>
    </w:rPr>
  </w:style>
  <w:style w:type="character" w:customStyle="1" w:styleId="PedmtkomenteChar">
    <w:name w:val="Předmět komentáře Char"/>
    <w:basedOn w:val="TextkomenteChar"/>
    <w:link w:val="Pedmtkomente"/>
    <w:uiPriority w:val="99"/>
    <w:semiHidden/>
    <w:rsid w:val="00465FE6"/>
    <w:rPr>
      <w:b/>
      <w:bCs/>
      <w:sz w:val="20"/>
      <w:szCs w:val="20"/>
    </w:rPr>
  </w:style>
  <w:style w:type="paragraph" w:customStyle="1" w:styleId="Default">
    <w:name w:val="Default"/>
    <w:rsid w:val="0058249F"/>
    <w:pPr>
      <w:autoSpaceDE w:val="0"/>
      <w:autoSpaceDN w:val="0"/>
      <w:adjustRightInd w:val="0"/>
      <w:spacing w:after="0" w:line="240" w:lineRule="auto"/>
    </w:pPr>
    <w:rPr>
      <w:rFonts w:ascii="Arial" w:hAnsi="Arial" w:cs="Arial"/>
      <w:color w:val="000000"/>
      <w:sz w:val="24"/>
      <w:szCs w:val="24"/>
      <w:lang w:val="en-US"/>
    </w:rPr>
  </w:style>
  <w:style w:type="character" w:styleId="Siln">
    <w:name w:val="Strong"/>
    <w:basedOn w:val="Standardnpsmoodstavce"/>
    <w:uiPriority w:val="22"/>
    <w:qFormat/>
    <w:rsid w:val="00CE1282"/>
    <w:rPr>
      <w:b/>
      <w:bCs/>
    </w:rPr>
  </w:style>
  <w:style w:type="character" w:styleId="Hypertextovodkaz">
    <w:name w:val="Hyperlink"/>
    <w:basedOn w:val="Standardnpsmoodstavce"/>
    <w:uiPriority w:val="99"/>
    <w:unhideWhenUsed/>
    <w:rsid w:val="003E706D"/>
    <w:rPr>
      <w:color w:val="0563C1" w:themeColor="hyperlink"/>
      <w:u w:val="single"/>
    </w:rPr>
  </w:style>
  <w:style w:type="paragraph" w:styleId="Normlnweb">
    <w:name w:val="Normal (Web)"/>
    <w:basedOn w:val="Normln"/>
    <w:uiPriority w:val="99"/>
    <w:unhideWhenUsed/>
    <w:rsid w:val="003E706D"/>
    <w:pPr>
      <w:spacing w:before="100" w:beforeAutospacing="1" w:after="100" w:afterAutospacing="1" w:line="240" w:lineRule="auto"/>
    </w:pPr>
    <w:rPr>
      <w:rFonts w:ascii="Times New Roman" w:eastAsia="Times New Roman" w:hAnsi="Times New Roman" w:cs="Times New Roman"/>
      <w:sz w:val="24"/>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62969">
      <w:bodyDiv w:val="1"/>
      <w:marLeft w:val="0"/>
      <w:marRight w:val="0"/>
      <w:marTop w:val="0"/>
      <w:marBottom w:val="0"/>
      <w:divBdr>
        <w:top w:val="none" w:sz="0" w:space="0" w:color="auto"/>
        <w:left w:val="none" w:sz="0" w:space="0" w:color="auto"/>
        <w:bottom w:val="none" w:sz="0" w:space="0" w:color="auto"/>
        <w:right w:val="none" w:sz="0" w:space="0" w:color="auto"/>
      </w:divBdr>
    </w:div>
    <w:div w:id="279262142">
      <w:bodyDiv w:val="1"/>
      <w:marLeft w:val="0"/>
      <w:marRight w:val="0"/>
      <w:marTop w:val="0"/>
      <w:marBottom w:val="0"/>
      <w:divBdr>
        <w:top w:val="none" w:sz="0" w:space="0" w:color="auto"/>
        <w:left w:val="none" w:sz="0" w:space="0" w:color="auto"/>
        <w:bottom w:val="none" w:sz="0" w:space="0" w:color="auto"/>
        <w:right w:val="none" w:sz="0" w:space="0" w:color="auto"/>
      </w:divBdr>
      <w:divsChild>
        <w:div w:id="770590322">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ings.lisbon@iscsp.ulisboa.p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ings.lisbon@iscsp.ulisboa.pt" TargetMode="External"/><Relationship Id="rId5" Type="http://schemas.openxmlformats.org/officeDocument/2006/relationships/hyperlink" Target="mailto:rings.lisbon@iscsp.ulisboa.p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869</Words>
  <Characters>5129</Characters>
  <Application>Microsoft Office Word</Application>
  <DocSecurity>4</DocSecurity>
  <Lines>42</Lines>
  <Paragraphs>11</Paragraphs>
  <ScaleCrop>false</ScaleCrop>
  <HeadingPairs>
    <vt:vector size="6" baseType="variant">
      <vt:variant>
        <vt:lpstr>Název</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sou av cr</Company>
  <LinksUpToDate>false</LinksUpToDate>
  <CharactersWithSpaces>5987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Campos Pinto</dc:creator>
  <cp:lastModifiedBy>katerina.cidlinska</cp:lastModifiedBy>
  <cp:revision>2</cp:revision>
  <dcterms:created xsi:type="dcterms:W3CDTF">2018-03-29T10:19:00Z</dcterms:created>
  <dcterms:modified xsi:type="dcterms:W3CDTF">2018-03-29T10:19:00Z</dcterms:modified>
</cp:coreProperties>
</file>